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D264" w14:textId="77777777" w:rsidR="001775A5" w:rsidRPr="00A145CF" w:rsidRDefault="001775A5" w:rsidP="00A145CF">
      <w:pPr>
        <w:rPr>
          <w:rFonts w:eastAsia="Calibri"/>
        </w:rPr>
      </w:pPr>
    </w:p>
    <w:p w14:paraId="6A430E42" w14:textId="77777777" w:rsidR="001775A5" w:rsidRPr="00A145CF" w:rsidRDefault="001775A5" w:rsidP="00A145CF">
      <w:pPr>
        <w:rPr>
          <w:rFonts w:eastAsia="Calibri"/>
        </w:rPr>
      </w:pPr>
    </w:p>
    <w:p w14:paraId="2986E234" w14:textId="212A8D13"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31611F">
            <w:rPr>
              <w:rFonts w:eastAsia="Calibri"/>
            </w:rPr>
            <w:t>215</w:t>
          </w:r>
        </w:sdtContent>
      </w:sdt>
    </w:p>
    <w:p w14:paraId="36A0B1C5" w14:textId="77777777" w:rsidR="00A145CF" w:rsidRPr="00A145CF" w:rsidRDefault="00A145CF" w:rsidP="00A145CF">
      <w:pPr>
        <w:rPr>
          <w:rFonts w:eastAsia="Calibri"/>
          <w:lang w:eastAsia="en-US"/>
        </w:rPr>
      </w:pPr>
    </w:p>
    <w:p w14:paraId="4DD093FA"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(M) avseende Luleå kommuns vänorter</w:t>
          </w:r>
        </w:sdtContent>
      </w:sdt>
    </w:p>
    <w:p w14:paraId="55C9CD9D"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2025/165</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39E1DA2D" w14:textId="4507ADC5"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Content>
        <w:sdt>
          <w:sdtPr>
            <w:alias w:val="copy_förslag"/>
            <w:tag w:val="copy_förslag"/>
            <w:id w:val="426304967"/>
            <w:placeholder>
              <w:docPart w:val="AAFDF706DA6D40C58FBB994E133490C5"/>
            </w:placeholder>
          </w:sdtPr>
          <w:sdtEndPr>
            <w:rPr>
              <w:highlight w:val="green"/>
            </w:rPr>
          </w:sdtEndPr>
          <w:sdtContent>
            <w:p w14:paraId="287BB788" w14:textId="77777777" w:rsidR="006C587E" w:rsidRPr="00813B71" w:rsidRDefault="00000000" w:rsidP="00813B71">
              <w:pPr>
                <w:pStyle w:val="Liststycke"/>
                <w:numPr>
                  <w:ilvl w:val="0"/>
                  <w:numId w:val="22"/>
                </w:numPr>
                <w:shd w:val="clear" w:color="auto" w:fill="FFFFFF" w:themeFill="background1"/>
              </w:pPr>
              <w:r w:rsidRPr="00813B71">
                <w:t>Kommunfullmäktige beslutar att:</w:t>
              </w:r>
            </w:p>
            <w:p w14:paraId="2D3CA550" w14:textId="77777777" w:rsidR="00F64FAA" w:rsidRPr="00813B71" w:rsidRDefault="00000000" w:rsidP="00813B71">
              <w:pPr>
                <w:pStyle w:val="Liststycke"/>
                <w:numPr>
                  <w:ilvl w:val="1"/>
                  <w:numId w:val="22"/>
                </w:numPr>
                <w:shd w:val="clear" w:color="auto" w:fill="FFFFFF" w:themeFill="background1"/>
              </w:pPr>
              <w:r w:rsidRPr="00813B71">
                <w:t>bifalla motionens förslag nummer ett avseende att avveckla vänortssamarbetena med Puerto Cabezas och Zenica</w:t>
              </w:r>
              <w:r w:rsidR="00F61669">
                <w:t>,</w:t>
              </w:r>
            </w:p>
            <w:p w14:paraId="0A9EBDCA" w14:textId="77777777" w:rsidR="006C587E" w:rsidRPr="00813B71" w:rsidRDefault="00000000" w:rsidP="00813B71">
              <w:pPr>
                <w:pStyle w:val="Liststycke"/>
                <w:numPr>
                  <w:ilvl w:val="1"/>
                  <w:numId w:val="22"/>
                </w:numPr>
                <w:shd w:val="clear" w:color="auto" w:fill="FFFFFF" w:themeFill="background1"/>
              </w:pPr>
              <w:r w:rsidRPr="00D31022">
                <w:t>avslå</w:t>
              </w:r>
              <w:r>
                <w:t xml:space="preserve"> </w:t>
              </w:r>
              <w:r w:rsidR="00F64FAA" w:rsidRPr="00813B71">
                <w:t>motionens förslag nummer ett avseende avveckling av vänortssamarbete med</w:t>
              </w:r>
              <w:r w:rsidR="00092F47" w:rsidRPr="00813B71">
                <w:t xml:space="preserve"> </w:t>
              </w:r>
              <w:r w:rsidR="00893040" w:rsidRPr="00813B71">
                <w:t>Santa Lucia de Tirajana</w:t>
              </w:r>
              <w:r w:rsidRPr="00813B71">
                <w:t xml:space="preserve">, </w:t>
              </w:r>
            </w:p>
            <w:p w14:paraId="06E3AC0D" w14:textId="77777777" w:rsidR="00893040" w:rsidRPr="00813B71" w:rsidRDefault="00000000" w:rsidP="00813B71">
              <w:pPr>
                <w:pStyle w:val="Liststycke"/>
                <w:numPr>
                  <w:ilvl w:val="1"/>
                  <w:numId w:val="22"/>
                </w:numPr>
                <w:shd w:val="clear" w:color="auto" w:fill="FFFFFF" w:themeFill="background1"/>
              </w:pPr>
              <w:r w:rsidRPr="00813B71">
                <w:t>anse motionens förslag nummer två som besvarad.</w:t>
              </w:r>
            </w:p>
            <w:p w14:paraId="674C3501" w14:textId="77777777" w:rsidR="006B083C" w:rsidRPr="006C587E" w:rsidRDefault="00000000" w:rsidP="00813B71">
              <w:pPr>
                <w:pStyle w:val="Liststycke"/>
                <w:numPr>
                  <w:ilvl w:val="0"/>
                  <w:numId w:val="22"/>
                </w:numPr>
                <w:shd w:val="clear" w:color="auto" w:fill="FFFFFF" w:themeFill="background1"/>
              </w:pPr>
              <w:bookmarkStart w:id="0" w:name="_Hlk209511558"/>
              <w:r w:rsidRPr="00D31022">
                <w:t>Kommunstyrelseförvaltningen får i uppdrag att genomföra en översyn av Luleå kommuns vänortssamarbete med Santa Lucia.</w:t>
              </w:r>
            </w:p>
          </w:sdtContent>
        </w:sdt>
        <w:bookmarkEnd w:id="0" w:displacedByCustomXml="next"/>
      </w:sdtContent>
    </w:sdt>
    <w:p w14:paraId="00B65DF3" w14:textId="77777777" w:rsidR="00015BD8" w:rsidRDefault="00015BD8" w:rsidP="009738A1"/>
    <w:p w14:paraId="5B60C933" w14:textId="51BE4BA7" w:rsidR="00015BD8" w:rsidRDefault="00015BD8" w:rsidP="00263863">
      <w:pPr>
        <w:pStyle w:val="Rubrik2"/>
      </w:pPr>
      <w:r>
        <w:t xml:space="preserve">Reservationer </w:t>
      </w:r>
    </w:p>
    <w:p w14:paraId="378E940A" w14:textId="128E4D65" w:rsidR="00015BD8" w:rsidRDefault="00015BD8" w:rsidP="00015BD8">
      <w:r>
        <w:t xml:space="preserve">Andreas Bergström (KD), Fredrik Lundström (M), Dexter Krokstedt (SD), Hans Å Strandberg (M), Nicklas Kemppainen (KD), Arvid Persson (M), Inger Oja (M), Samuel Ek (KD), Sana Suljanovic (M), Anne Wångblad (KD), Thomas Larsson (SD), Per Tjärdalen (M), Ingrid Cannerfelt (SD) och Matti Björk (M) reserverar sig mot beslutet. </w:t>
      </w:r>
    </w:p>
    <w:p w14:paraId="28D25E71" w14:textId="77777777" w:rsidR="00015BD8" w:rsidRDefault="00015BD8" w:rsidP="00015BD8"/>
    <w:p w14:paraId="47F1E079" w14:textId="77777777" w:rsidR="009C18A4" w:rsidRPr="003D5217" w:rsidRDefault="00000000" w:rsidP="003D5217">
      <w:pPr>
        <w:pStyle w:val="Rubrik2"/>
      </w:pPr>
      <w:r w:rsidRPr="003D5217">
        <w:t>Sammanfattning av ärendet</w:t>
      </w:r>
    </w:p>
    <w:sdt>
      <w:sdtPr>
        <w:rPr>
          <w:rFonts w:cs="Arial"/>
          <w:color w:val="FF0000"/>
          <w:kern w:val="32"/>
        </w:rPr>
        <w:alias w:val="copy_sammanfattning"/>
        <w:tag w:val="copy_sammanfattning"/>
        <w:id w:val="-1450777493"/>
        <w:placeholder>
          <w:docPart w:val="A4FDF7D1465B4B99B0259360167A4048"/>
        </w:placeholder>
      </w:sdtPr>
      <w:sdtContent>
        <w:p w14:paraId="253D617E" w14:textId="77777777" w:rsidR="00DD6AAE" w:rsidRPr="00F558FF" w:rsidRDefault="00000000" w:rsidP="00F558FF">
          <w:pPr>
            <w:jc w:val="both"/>
            <w:rPr>
              <w:rFonts w:cs="Arial"/>
              <w:kern w:val="32"/>
            </w:rPr>
          </w:pPr>
          <w:r w:rsidRPr="00F558FF">
            <w:rPr>
              <w:rFonts w:cs="Arial"/>
              <w:kern w:val="32"/>
            </w:rPr>
            <w:t xml:space="preserve">Arvid Persson (M) har lämnat in en motion angående Luleå kommuns vänorter. </w:t>
          </w:r>
        </w:p>
        <w:p w14:paraId="3ED1E8F4" w14:textId="77777777" w:rsidR="00DD6AAE" w:rsidRPr="00F558FF" w:rsidRDefault="00DD6AAE" w:rsidP="00F558FF">
          <w:pPr>
            <w:jc w:val="both"/>
            <w:rPr>
              <w:rFonts w:cs="Arial"/>
              <w:kern w:val="32"/>
            </w:rPr>
          </w:pPr>
        </w:p>
        <w:p w14:paraId="15E2ABBD" w14:textId="77777777" w:rsidR="009D5CED" w:rsidRDefault="00000000" w:rsidP="00F558FF">
          <w:pPr>
            <w:jc w:val="both"/>
            <w:rPr>
              <w:rFonts w:cs="Arial"/>
              <w:kern w:val="32"/>
            </w:rPr>
          </w:pPr>
          <w:r w:rsidRPr="00F558FF">
            <w:rPr>
              <w:rFonts w:cs="Arial"/>
              <w:kern w:val="32"/>
            </w:rPr>
            <w:t xml:space="preserve">Motionären </w:t>
          </w:r>
          <w:r>
            <w:rPr>
              <w:rFonts w:cs="Arial"/>
              <w:kern w:val="32"/>
            </w:rPr>
            <w:t>skriver följande:</w:t>
          </w:r>
          <w:r w:rsidRPr="00F558FF">
            <w:rPr>
              <w:rFonts w:cs="Arial"/>
              <w:kern w:val="32"/>
            </w:rPr>
            <w:t xml:space="preserve"> </w:t>
          </w:r>
        </w:p>
        <w:p w14:paraId="33E335FF" w14:textId="77777777" w:rsidR="00DD6AAE" w:rsidRPr="004B4AC1" w:rsidRDefault="00000000" w:rsidP="00DD6AAE">
          <w:pPr>
            <w:rPr>
              <w:rFonts w:cs="Arial"/>
              <w:i/>
              <w:iCs/>
              <w:kern w:val="32"/>
            </w:rPr>
          </w:pPr>
          <w:r w:rsidRPr="004B4AC1">
            <w:rPr>
              <w:rFonts w:cs="Arial"/>
              <w:i/>
              <w:iCs/>
              <w:kern w:val="32"/>
            </w:rPr>
            <w:t>”I dagsläget har Luleå kommun följande vänortssamarbeten: Kemi i Finland, Tromsö i Norge, Santa Lucia de Tirajana i Gran Canaria Spanien, Puerto Cabezas i Nicaragua och Zenica i Bosnien Hercegovina. Det rör sig inte om en betydande del av kommunens budget. Men i ett läge där kärnverksamheterna verkar under effektiviseringskrav och den ekonomiska soliditeten försämras krävs det att vi politiker prioriterar vad skattepengarna ska gå till, särskilt i frågor som inte ingår i kommunens kärnuppdrag. I ett sådant läge framstår vissa av dessa samarbeten som märkliga ekonomiska prioriteringar. Vinsterna av stärkt nordiskt samarbete och integration är uppenbara, inte minst när detta förväntas inom ramen för NATO. Därför ser jag inte att samarbetena med Kemi och Tromsö bör upphöra. Avseende de övriga vänortssamarbetena är vinsterna med dessa inte lika uppenbara. Eftersom vi har ett krig i vårt närområde verkar det helt befängt att ha samarbeten med dessa orter, som inte befinner sig i en allvarlig situation, när situationen är katastrofal i Ukraina.”</w:t>
          </w:r>
        </w:p>
        <w:p w14:paraId="2E9B444A" w14:textId="77777777" w:rsidR="009D5CED" w:rsidRPr="004B4AC1" w:rsidRDefault="009D5CED" w:rsidP="00DD6AAE">
          <w:pPr>
            <w:rPr>
              <w:rFonts w:cs="Arial"/>
              <w:i/>
              <w:iCs/>
              <w:color w:val="FF0000"/>
              <w:kern w:val="32"/>
            </w:rPr>
          </w:pPr>
        </w:p>
        <w:p w14:paraId="15979DC2" w14:textId="77777777" w:rsidR="00DD6AAE" w:rsidRDefault="00000000" w:rsidP="00DD6AAE">
          <w:r w:rsidRPr="00DD6AAE">
            <w:t xml:space="preserve">Med anledningen av det som står skrivet </w:t>
          </w:r>
          <w:r w:rsidR="00F558FF">
            <w:t xml:space="preserve">i </w:t>
          </w:r>
          <w:r w:rsidRPr="00DD6AAE">
            <w:t>motionen föreslår motionäre</w:t>
          </w:r>
          <w:r w:rsidR="00F558FF">
            <w:t>n</w:t>
          </w:r>
          <w:r w:rsidRPr="00DD6AAE">
            <w:t xml:space="preserve"> kommunfullmäktige:</w:t>
          </w:r>
        </w:p>
        <w:p w14:paraId="748BCAE7" w14:textId="77777777" w:rsidR="00F558FF" w:rsidRDefault="00000000" w:rsidP="00F558FF">
          <w:pPr>
            <w:pStyle w:val="Liststycke"/>
            <w:numPr>
              <w:ilvl w:val="0"/>
              <w:numId w:val="23"/>
            </w:numPr>
          </w:pPr>
          <w:r w:rsidRPr="00F558FF">
            <w:t xml:space="preserve">Att Luleå kommun avvecklar vänortssamarbetena med Santa Lucia de Tirajana, Puerto Cabezas och Zenica. </w:t>
          </w:r>
        </w:p>
        <w:p w14:paraId="31F3FF4C" w14:textId="77777777" w:rsidR="00F558FF" w:rsidRDefault="00000000" w:rsidP="00F558FF">
          <w:pPr>
            <w:pStyle w:val="Liststycke"/>
            <w:numPr>
              <w:ilvl w:val="0"/>
              <w:numId w:val="23"/>
            </w:numPr>
          </w:pPr>
          <w:r w:rsidRPr="00F558FF">
            <w:t>Att Luleå kommun ska utreda möjligheten till ett vänortssamarbete i Ukraina.</w:t>
          </w:r>
        </w:p>
        <w:p w14:paraId="7895D85A" w14:textId="77777777" w:rsidR="00F558FF" w:rsidRDefault="00F558FF" w:rsidP="00F558FF"/>
        <w:p w14:paraId="2799FB6B" w14:textId="77777777" w:rsidR="00F558FF" w:rsidRDefault="00000000" w:rsidP="00F558FF">
          <w:r w:rsidRPr="00F558FF">
            <w:t xml:space="preserve">Kommunfullmäktige har </w:t>
          </w:r>
          <w:r w:rsidRPr="008B15BD">
            <w:t xml:space="preserve">beslutat </w:t>
          </w:r>
          <w:r w:rsidR="008B15BD" w:rsidRPr="008B15BD">
            <w:t>202</w:t>
          </w:r>
          <w:r w:rsidR="008B15BD">
            <w:t>5</w:t>
          </w:r>
          <w:r w:rsidR="008B15BD" w:rsidRPr="008B15BD">
            <w:t>-</w:t>
          </w:r>
          <w:r w:rsidR="008B15BD">
            <w:t>01</w:t>
          </w:r>
          <w:r w:rsidR="008B15BD" w:rsidRPr="008B15BD">
            <w:t>-</w:t>
          </w:r>
          <w:r w:rsidR="008B15BD">
            <w:t>27</w:t>
          </w:r>
          <w:r w:rsidR="008B15BD" w:rsidRPr="008B15BD">
            <w:t xml:space="preserve"> § </w:t>
          </w:r>
          <w:r w:rsidR="008B15BD">
            <w:t>2</w:t>
          </w:r>
          <w:r w:rsidRPr="008B15BD">
            <w:t xml:space="preserve"> att</w:t>
          </w:r>
          <w:r w:rsidRPr="00F558FF">
            <w:t xml:space="preserve"> motionen får ställas och överlämnas till kommunstyrelsen för beredning.</w:t>
          </w:r>
        </w:p>
        <w:p w14:paraId="594F0220" w14:textId="77777777" w:rsidR="00B629B5" w:rsidRDefault="00B629B5" w:rsidP="00F558FF"/>
        <w:p w14:paraId="47115FB0" w14:textId="77777777" w:rsidR="00092F47" w:rsidRDefault="00000000" w:rsidP="00F558FF">
          <w:r w:rsidRPr="00813B71">
            <w:t xml:space="preserve">Kommunfullmäktige har 2025-06-14 § 124 </w:t>
          </w:r>
          <w:r w:rsidR="00B629B5" w:rsidRPr="00813B71">
            <w:t xml:space="preserve">beslutat </w:t>
          </w:r>
          <w:r w:rsidRPr="00813B71">
            <w:t>att återremittera ärendet med motiveringen att hur civilsamhället påverkas av ett avbrutet samarbete behöver utredas.</w:t>
          </w:r>
        </w:p>
        <w:p w14:paraId="0090C985" w14:textId="77777777" w:rsidR="00F61669" w:rsidRPr="00813B71" w:rsidRDefault="00F61669" w:rsidP="00F558FF"/>
        <w:p w14:paraId="4D8F99FB" w14:textId="77777777" w:rsidR="000B0A13" w:rsidRPr="000B0A13" w:rsidRDefault="00000000" w:rsidP="000B0A13">
          <w:pPr>
            <w:pStyle w:val="Rubrik3"/>
            <w:rPr>
              <w:b w:val="0"/>
              <w:lang w:eastAsia="sv-SE"/>
            </w:rPr>
          </w:pPr>
          <w:r>
            <w:rPr>
              <w:b w:val="0"/>
              <w:lang w:eastAsia="sv-SE"/>
            </w:rPr>
            <w:t>Kommunstyrelseförvaltningens</w:t>
          </w:r>
          <w:r w:rsidR="00F37C80" w:rsidRPr="00630153">
            <w:rPr>
              <w:b w:val="0"/>
              <w:lang w:eastAsia="sv-SE"/>
            </w:rPr>
            <w:t xml:space="preserve"> förslag</w:t>
          </w:r>
        </w:p>
        <w:p w14:paraId="19130189" w14:textId="77777777" w:rsidR="0065232F" w:rsidRPr="0065232F" w:rsidRDefault="00000000" w:rsidP="0065232F">
          <w:r>
            <w:t xml:space="preserve">Kommunstyrelseförvaltningen föreslår att bifalla </w:t>
          </w:r>
          <w:r w:rsidRPr="00EC6011">
            <w:t>motionens förslag nummer ett avseende att avveckla vänortssamarbetena med Puerto Cabezas och Zenica</w:t>
          </w:r>
          <w:r>
            <w:t xml:space="preserve">. Anledningen till detta är att </w:t>
          </w:r>
          <w:r w:rsidRPr="00C36764">
            <w:t xml:space="preserve">det inte har funnits något samarbete </w:t>
          </w:r>
          <w:r w:rsidR="00092F47" w:rsidRPr="00C36764">
            <w:t xml:space="preserve">mellan </w:t>
          </w:r>
          <w:r w:rsidR="00092F47" w:rsidRPr="00813B71">
            <w:t>Luleå kommun som organisation och</w:t>
          </w:r>
          <w:r w:rsidR="00421F12" w:rsidRPr="00813B71">
            <w:t xml:space="preserve"> kommunerna i</w:t>
          </w:r>
          <w:r w:rsidR="00092F47" w:rsidRPr="00813B71">
            <w:t xml:space="preserve"> </w:t>
          </w:r>
          <w:r w:rsidRPr="00813B71">
            <w:t xml:space="preserve">de två vänorterna </w:t>
          </w:r>
          <w:r w:rsidR="00152C99" w:rsidRPr="00813B71">
            <w:t xml:space="preserve">i decennier </w:t>
          </w:r>
          <w:r w:rsidRPr="00C36764">
            <w:t>och att det inte finns några planer att påbörja något samarbete</w:t>
          </w:r>
          <w:r w:rsidR="00092F47" w:rsidRPr="00C36764">
            <w:t xml:space="preserve"> från Luleå kommuns sida</w:t>
          </w:r>
          <w:r w:rsidRPr="00C36764">
            <w:t>.</w:t>
          </w:r>
          <w:r>
            <w:t xml:space="preserve"> </w:t>
          </w:r>
        </w:p>
        <w:p w14:paraId="092EB16D" w14:textId="77777777" w:rsidR="00893040" w:rsidRDefault="00893040" w:rsidP="00893040"/>
        <w:p w14:paraId="5F594F1A" w14:textId="77777777" w:rsidR="00D31022" w:rsidRPr="00D31022" w:rsidRDefault="00000000" w:rsidP="00D31022">
          <w:r w:rsidRPr="00D31022">
            <w:t>Kommunstyrelseförvaltningen föreslår att avslå motionens förslag nummer ett avseende att avveckla vänortssamarbete med Santa Lucia de Tirajana.</w:t>
          </w:r>
        </w:p>
        <w:p w14:paraId="003C949B" w14:textId="77777777" w:rsidR="00D31022" w:rsidRPr="00D31022" w:rsidRDefault="00000000" w:rsidP="00D31022">
          <w:r w:rsidRPr="00D31022">
            <w:t>Kommunstyrelseförvaltningen föreslår att det genomförs en översyn av samarbetet först för att undersöka om det finns ett fortsatt intresse hos de berörda förvaltningarna när det gäller samarbete med Santa Lucia inom språkutveckling, skol- och ungdomsutbyte, kulturutbyte med mera.</w:t>
          </w:r>
          <w:r>
            <w:t xml:space="preserve"> </w:t>
          </w:r>
          <w:r w:rsidRPr="00D31022">
            <w:t>Vidare bör översynen även belysa hur ett eventuellt avbrutet samarbete mellan Luleå kommun och Santa Lucía kan påverka den mångåriga luciatraditionen i Santa Lucía de Tirajana.</w:t>
          </w:r>
          <w:r>
            <w:t xml:space="preserve"> </w:t>
          </w:r>
        </w:p>
        <w:p w14:paraId="2F1DB0F6" w14:textId="77777777" w:rsidR="00092F47" w:rsidRDefault="00092F47" w:rsidP="00893040"/>
        <w:p w14:paraId="211A9F1E" w14:textId="77777777" w:rsidR="00893040" w:rsidRDefault="00000000" w:rsidP="00893040">
          <w:bookmarkStart w:id="1" w:name="_Hlk208323682"/>
          <w:bookmarkStart w:id="2" w:name="_Hlk194305937"/>
          <w:bookmarkStart w:id="3" w:name="_Hlk194305408"/>
          <w:r w:rsidRPr="00813B71">
            <w:t>Luleå kommun och Ivano-Frankivsk har undertecknad ett samarbetsavtal i ma</w:t>
          </w:r>
          <w:r w:rsidR="00152C99" w:rsidRPr="00813B71">
            <w:t>j</w:t>
          </w:r>
          <w:r w:rsidRPr="00813B71">
            <w:t xml:space="preserve"> 2025 efter att</w:t>
          </w:r>
          <w:r>
            <w:t xml:space="preserve"> </w:t>
          </w:r>
          <w:bookmarkEnd w:id="1"/>
          <w:r>
            <w:t>k</w:t>
          </w:r>
          <w:r w:rsidRPr="00E7486F">
            <w:t xml:space="preserve">ommunstyrelsen </w:t>
          </w:r>
          <w:r>
            <w:t>beslutade 2025-04-07 § 91</w:t>
          </w:r>
          <w:r w:rsidRPr="00E7486F">
            <w:t xml:space="preserve"> att ingå samarbete med Ivano-Frankivsk i Ukraina</w:t>
          </w:r>
          <w:bookmarkEnd w:id="2"/>
          <w:r>
            <w:t xml:space="preserve">. </w:t>
          </w:r>
          <w:bookmarkEnd w:id="3"/>
          <w:r>
            <w:t xml:space="preserve">Med anledning av detta föreslår kommunstyrelseförvaltningen att </w:t>
          </w:r>
          <w:r w:rsidRPr="00DD6AAE">
            <w:t xml:space="preserve">anse förslag nummer två </w:t>
          </w:r>
          <w:r>
            <w:t xml:space="preserve">som </w:t>
          </w:r>
          <w:r w:rsidRPr="00DD6AAE">
            <w:t>besvara</w:t>
          </w:r>
          <w:r>
            <w:t>d.</w:t>
          </w:r>
        </w:p>
        <w:p w14:paraId="15570A48" w14:textId="77777777" w:rsidR="00893040" w:rsidRDefault="00893040" w:rsidP="00893040"/>
        <w:p w14:paraId="47323177" w14:textId="77777777" w:rsidR="009D5CED" w:rsidRDefault="00000000" w:rsidP="00ED3FFE">
          <w:r w:rsidRPr="00D31022">
            <w:t>Kommunstyrelseförvaltningen får i uppdrag att genomföra en översyn av Luleå kommuns vänortssamarbete med Santa Lucia.</w:t>
          </w:r>
        </w:p>
        <w:p w14:paraId="6BA07CBE" w14:textId="77777777" w:rsidR="00D31022" w:rsidRDefault="00D31022" w:rsidP="00ED3FFE">
          <w:pPr>
            <w:rPr>
              <w:rStyle w:val="Rubrik2Char"/>
              <w:rFonts w:eastAsiaTheme="minorHAnsi" w:cstheme="minorBidi"/>
              <w:b w:val="0"/>
              <w:bCs w:val="0"/>
              <w:szCs w:val="22"/>
            </w:rPr>
          </w:pPr>
        </w:p>
        <w:p w14:paraId="06DE6F0D" w14:textId="45E93363" w:rsidR="00441FE0" w:rsidRPr="009526C7" w:rsidRDefault="00000000" w:rsidP="00813405">
          <w:pPr>
            <w:rPr>
              <w:rFonts w:eastAsiaTheme="minorHAnsi" w:cstheme="minorBidi"/>
              <w:iCs/>
              <w:szCs w:val="22"/>
            </w:rPr>
          </w:pPr>
          <w:r>
            <w:t>Kommunstyrelsen har 2025-1</w:t>
          </w:r>
          <w:r w:rsidR="00E94A37">
            <w:t xml:space="preserve">1-03 </w:t>
          </w:r>
          <w:r>
            <w:t xml:space="preserve">§ </w:t>
          </w:r>
          <w:r w:rsidR="00E94A37">
            <w:t>255</w:t>
          </w:r>
          <w:r>
            <w:t xml:space="preserve"> </w:t>
          </w:r>
          <w:r>
            <w:rPr>
              <w:rStyle w:val="Rubrik2Char"/>
              <w:rFonts w:eastAsiaTheme="minorHAnsi" w:cstheme="minorBidi"/>
              <w:b w:val="0"/>
              <w:bCs w:val="0"/>
              <w:sz w:val="22"/>
              <w:szCs w:val="22"/>
            </w:rPr>
            <w:t>föreslagit k</w:t>
          </w:r>
          <w:r w:rsidRPr="009526C7">
            <w:rPr>
              <w:rStyle w:val="Rubrik2Char"/>
              <w:rFonts w:eastAsiaTheme="minorHAnsi" w:cstheme="minorBidi"/>
              <w:b w:val="0"/>
              <w:bCs w:val="0"/>
              <w:sz w:val="22"/>
              <w:szCs w:val="22"/>
            </w:rPr>
            <w:t>ommunfullmäktige besluta att</w:t>
          </w:r>
          <w:r>
            <w:rPr>
              <w:rStyle w:val="Rubrik2Char"/>
              <w:rFonts w:eastAsiaTheme="minorHAnsi" w:cstheme="minorBidi"/>
              <w:b w:val="0"/>
              <w:bCs w:val="0"/>
              <w:sz w:val="22"/>
              <w:szCs w:val="22"/>
            </w:rPr>
            <w:t xml:space="preserve"> </w:t>
          </w:r>
          <w:r w:rsidRPr="009526C7">
            <w:rPr>
              <w:rStyle w:val="Rubrik2Char"/>
              <w:rFonts w:eastAsiaTheme="minorHAnsi" w:cstheme="minorBidi"/>
              <w:b w:val="0"/>
              <w:bCs w:val="0"/>
              <w:sz w:val="22"/>
              <w:szCs w:val="22"/>
            </w:rPr>
            <w:t>bifalla motionens förslag nummer ett avseende att avveckla</w:t>
          </w:r>
          <w:r>
            <w:rPr>
              <w:rStyle w:val="Rubrik2Char"/>
              <w:rFonts w:eastAsiaTheme="minorHAnsi" w:cstheme="minorBidi"/>
              <w:b w:val="0"/>
              <w:bCs w:val="0"/>
              <w:sz w:val="22"/>
              <w:szCs w:val="22"/>
            </w:rPr>
            <w:t xml:space="preserve"> </w:t>
          </w:r>
          <w:r w:rsidRPr="009526C7">
            <w:rPr>
              <w:rStyle w:val="Rubrik2Char"/>
              <w:rFonts w:eastAsiaTheme="minorHAnsi" w:cstheme="minorBidi"/>
              <w:b w:val="0"/>
              <w:bCs w:val="0"/>
              <w:sz w:val="22"/>
              <w:szCs w:val="22"/>
            </w:rPr>
            <w:t>vänortssamar</w:t>
          </w:r>
          <w:r w:rsidRPr="009526C7">
            <w:rPr>
              <w:rStyle w:val="Rubrik2Char"/>
              <w:rFonts w:eastAsiaTheme="minorHAnsi" w:cstheme="minorBidi"/>
              <w:b w:val="0"/>
              <w:bCs w:val="0"/>
              <w:sz w:val="22"/>
              <w:szCs w:val="22"/>
            </w:rPr>
            <w:lastRenderedPageBreak/>
            <w:t>betena med Puerto Cabezas och Zenica</w:t>
          </w:r>
          <w:r>
            <w:rPr>
              <w:rStyle w:val="Rubrik2Char"/>
              <w:rFonts w:eastAsiaTheme="minorHAnsi" w:cstheme="minorBidi"/>
              <w:b w:val="0"/>
              <w:bCs w:val="0"/>
              <w:sz w:val="22"/>
              <w:szCs w:val="22"/>
            </w:rPr>
            <w:t xml:space="preserve">, </w:t>
          </w:r>
          <w:r w:rsidRPr="009526C7">
            <w:rPr>
              <w:rStyle w:val="Rubrik2Char"/>
              <w:rFonts w:eastAsiaTheme="minorHAnsi" w:cstheme="minorBidi"/>
              <w:b w:val="0"/>
              <w:bCs w:val="0"/>
              <w:sz w:val="22"/>
              <w:szCs w:val="22"/>
            </w:rPr>
            <w:t>avslå motionens förslag nummer ett avseende avveckling av vänortssamarbete med Santa Lucia de Tirajana,</w:t>
          </w:r>
          <w:r>
            <w:rPr>
              <w:rStyle w:val="Rubrik2Char"/>
              <w:rFonts w:eastAsiaTheme="minorHAnsi" w:cstheme="minorBidi"/>
              <w:b w:val="0"/>
              <w:bCs w:val="0"/>
              <w:sz w:val="22"/>
              <w:szCs w:val="22"/>
            </w:rPr>
            <w:t xml:space="preserve"> </w:t>
          </w:r>
          <w:r w:rsidRPr="009526C7">
            <w:rPr>
              <w:rStyle w:val="Rubrik2Char"/>
              <w:rFonts w:eastAsiaTheme="minorHAnsi" w:cstheme="minorBidi"/>
              <w:b w:val="0"/>
              <w:bCs w:val="0"/>
              <w:sz w:val="22"/>
              <w:szCs w:val="22"/>
            </w:rPr>
            <w:t>anse motionens förslag nummer två som besvarad</w:t>
          </w:r>
          <w:r>
            <w:rPr>
              <w:rStyle w:val="Rubrik2Char"/>
              <w:rFonts w:eastAsiaTheme="minorHAnsi" w:cstheme="minorBidi"/>
              <w:b w:val="0"/>
              <w:bCs w:val="0"/>
              <w:sz w:val="22"/>
              <w:szCs w:val="22"/>
            </w:rPr>
            <w:t>, samt att k</w:t>
          </w:r>
          <w:r w:rsidRPr="009526C7">
            <w:rPr>
              <w:rStyle w:val="Rubrik2Char"/>
              <w:rFonts w:eastAsiaTheme="minorHAnsi" w:cstheme="minorBidi"/>
              <w:b w:val="0"/>
              <w:bCs w:val="0"/>
              <w:sz w:val="22"/>
              <w:szCs w:val="22"/>
            </w:rPr>
            <w:t>ommunstyrelseförvaltningen får i uppdrag att genomföra en översyn av Luleå kommuns vänortssamarbete med Santa Lucia.</w:t>
          </w:r>
          <w:r w:rsidR="00E94A37" w:rsidRPr="00E94A37">
            <w:t xml:space="preserve"> </w:t>
          </w:r>
          <w:r w:rsidR="00E94A37">
            <w:t xml:space="preserve">Vid ärendets behandling reserverade sig </w:t>
          </w:r>
          <w:r w:rsidR="00E94A37" w:rsidRPr="00E94A37">
            <w:rPr>
              <w:rStyle w:val="Rubrik2Char"/>
              <w:rFonts w:eastAsiaTheme="minorHAnsi" w:cstheme="minorBidi"/>
              <w:b w:val="0"/>
              <w:bCs w:val="0"/>
              <w:sz w:val="22"/>
              <w:szCs w:val="22"/>
            </w:rPr>
            <w:t>Arvid Persson (M), Sana Suljanovic (M), Samuel Ek (KD) och Dexter Krokstedt (SD) mot beslutet.</w:t>
          </w:r>
        </w:p>
      </w:sdtContent>
    </w:sdt>
    <w:p w14:paraId="1E56FA1A" w14:textId="77777777" w:rsidR="00C2254F" w:rsidRDefault="00C2254F" w:rsidP="00C2254F"/>
    <w:p w14:paraId="09C569A7" w14:textId="77777777" w:rsidR="00C2254F" w:rsidRDefault="00000000" w:rsidP="00C2254F">
      <w:pPr>
        <w:pStyle w:val="Rubrik2"/>
      </w:pPr>
      <w:r w:rsidRPr="00954161">
        <w:t>Sammanträdet</w:t>
      </w:r>
    </w:p>
    <w:p w14:paraId="39DC8C10" w14:textId="141B921B" w:rsidR="0031611F" w:rsidRDefault="0031611F" w:rsidP="0031611F">
      <w:r>
        <w:t xml:space="preserve">Carina Diaz (V) anmäler jäv och deltar inte vid behandling av ärendet. </w:t>
      </w:r>
    </w:p>
    <w:p w14:paraId="61A50CEC" w14:textId="77777777" w:rsidR="0031611F" w:rsidRPr="0031611F" w:rsidRDefault="0031611F" w:rsidP="0031611F"/>
    <w:p w14:paraId="4F37A267" w14:textId="79A88D43" w:rsidR="00E94A37" w:rsidRDefault="0031611F" w:rsidP="00E94A37">
      <w:r>
        <w:t>Arvid Persson (M), Dexter Krokstedt (SD) och Samuel Ek (KD)</w:t>
      </w:r>
      <w:r w:rsidR="00E94A37">
        <w:t xml:space="preserve"> </w:t>
      </w:r>
      <w:r w:rsidR="00E94A37" w:rsidRPr="00E94A37">
        <w:t xml:space="preserve">föreslår bifalla motionen. </w:t>
      </w:r>
      <w:r w:rsidR="00E94A37" w:rsidRPr="00E94A37">
        <w:br/>
      </w:r>
    </w:p>
    <w:p w14:paraId="20755B84" w14:textId="09A4D1A1" w:rsidR="00E94A37" w:rsidRDefault="0031611F" w:rsidP="00E94A37">
      <w:r>
        <w:t xml:space="preserve">Carina Sammeli (S) </w:t>
      </w:r>
      <w:r w:rsidR="00E94A37">
        <w:t xml:space="preserve">föreslår bifalla kommunstyrelsens förslag. </w:t>
      </w:r>
    </w:p>
    <w:p w14:paraId="235C1BEC" w14:textId="77777777" w:rsidR="00E94A37" w:rsidRPr="00E94A37" w:rsidRDefault="00E94A37" w:rsidP="00E94A37"/>
    <w:p w14:paraId="245E1A7E" w14:textId="77777777" w:rsidR="00E94A37" w:rsidRPr="00E94A37" w:rsidRDefault="00E94A37" w:rsidP="00E94A37">
      <w:pPr>
        <w:rPr>
          <w:b/>
          <w:bCs/>
          <w:iCs/>
        </w:rPr>
      </w:pPr>
      <w:r w:rsidRPr="00E94A37">
        <w:rPr>
          <w:b/>
          <w:bCs/>
          <w:iCs/>
        </w:rPr>
        <w:t>Beslutsgång</w:t>
      </w:r>
    </w:p>
    <w:p w14:paraId="3B035EC3" w14:textId="5A298E7C" w:rsidR="00861CC5" w:rsidRDefault="00E94A37" w:rsidP="00E94A37">
      <w:r w:rsidRPr="00E94A37">
        <w:t xml:space="preserve">Ordföranden ställer </w:t>
      </w:r>
      <w:r>
        <w:t>kommunstyrelsens</w:t>
      </w:r>
      <w:r w:rsidRPr="00E94A37">
        <w:t xml:space="preserve"> förslag och </w:t>
      </w:r>
      <w:r w:rsidR="004967F3">
        <w:t>Arvid Perssons</w:t>
      </w:r>
      <w:r w:rsidRPr="00E94A37">
        <w:t xml:space="preserve"> med fleras förslag mot varandra och finner att kommun</w:t>
      </w:r>
      <w:r>
        <w:t>fullmäktige</w:t>
      </w:r>
      <w:r w:rsidRPr="00E94A37">
        <w:t xml:space="preserve"> bifaller </w:t>
      </w:r>
      <w:r>
        <w:t>kommunstyrelsens</w:t>
      </w:r>
      <w:r w:rsidRPr="00E94A37">
        <w:t xml:space="preserve"> förslag.</w:t>
      </w:r>
      <w:r>
        <w:br/>
      </w:r>
    </w:p>
    <w:p w14:paraId="0B57401A" w14:textId="77777777" w:rsidR="00861CC5" w:rsidRPr="00954161" w:rsidRDefault="00000000" w:rsidP="00861CC5">
      <w:pPr>
        <w:pStyle w:val="Rubrik2"/>
      </w:pPr>
      <w:r w:rsidRPr="00954161">
        <w:t>Beskrivning av ärendet</w:t>
      </w:r>
    </w:p>
    <w:sdt>
      <w:sdtPr>
        <w:alias w:val="copy_beskrivning"/>
        <w:tag w:val="copy_beskrivning"/>
        <w:id w:val="752793527"/>
        <w:placeholder>
          <w:docPart w:val="1F013F58040C488CA77C0ADF5FCAAEAB"/>
        </w:placeholder>
      </w:sdtPr>
      <w:sdtContent>
        <w:p w14:paraId="2D42D015" w14:textId="77777777" w:rsidR="009526C7" w:rsidRPr="000B0A13" w:rsidRDefault="00000000" w:rsidP="009526C7">
          <w:r w:rsidRPr="000B0A13">
            <w:t xml:space="preserve">Luleå kommun har fem vänorter i dagsläget: </w:t>
          </w:r>
        </w:p>
        <w:p w14:paraId="773576AA" w14:textId="77777777" w:rsidR="009526C7" w:rsidRPr="000B0A13" w:rsidRDefault="00000000" w:rsidP="009526C7">
          <w:pPr>
            <w:numPr>
              <w:ilvl w:val="0"/>
              <w:numId w:val="24"/>
            </w:numPr>
          </w:pPr>
          <w:r w:rsidRPr="000B0A13">
            <w:t>Kemi, Finland</w:t>
          </w:r>
        </w:p>
        <w:p w14:paraId="59164B12" w14:textId="77777777" w:rsidR="009526C7" w:rsidRPr="000B0A13" w:rsidRDefault="00000000" w:rsidP="009526C7">
          <w:pPr>
            <w:numPr>
              <w:ilvl w:val="0"/>
              <w:numId w:val="24"/>
            </w:numPr>
          </w:pPr>
          <w:r w:rsidRPr="000B0A13">
            <w:t>Tromsö, Norge</w:t>
          </w:r>
        </w:p>
        <w:p w14:paraId="474AE05C" w14:textId="77777777" w:rsidR="009526C7" w:rsidRPr="000B0A13" w:rsidRDefault="00000000" w:rsidP="009526C7">
          <w:pPr>
            <w:numPr>
              <w:ilvl w:val="0"/>
              <w:numId w:val="24"/>
            </w:numPr>
          </w:pPr>
          <w:r w:rsidRPr="000B0A13">
            <w:t xml:space="preserve">Santa Lucia de Tirajana, Gran Canaria, Spanien </w:t>
          </w:r>
        </w:p>
        <w:p w14:paraId="1E8DF5B4" w14:textId="77777777" w:rsidR="009526C7" w:rsidRPr="000B0A13" w:rsidRDefault="00000000" w:rsidP="009526C7">
          <w:pPr>
            <w:numPr>
              <w:ilvl w:val="0"/>
              <w:numId w:val="24"/>
            </w:numPr>
          </w:pPr>
          <w:r w:rsidRPr="000B0A13">
            <w:t>Puerto Cabezas, Nicaragua</w:t>
          </w:r>
        </w:p>
        <w:p w14:paraId="4717AA6B" w14:textId="77777777" w:rsidR="009526C7" w:rsidRDefault="00000000" w:rsidP="009526C7">
          <w:pPr>
            <w:numPr>
              <w:ilvl w:val="0"/>
              <w:numId w:val="24"/>
            </w:numPr>
          </w:pPr>
          <w:r w:rsidRPr="000B0A13">
            <w:t>Zenica, Bosnien Hercegovina</w:t>
          </w:r>
        </w:p>
        <w:p w14:paraId="71F1B544" w14:textId="77777777" w:rsidR="009526C7" w:rsidRDefault="009526C7" w:rsidP="009526C7"/>
        <w:p w14:paraId="60C3EF35" w14:textId="77777777" w:rsidR="009526C7" w:rsidRDefault="00000000" w:rsidP="009526C7">
          <w:r w:rsidRPr="000B0A13">
            <w:t xml:space="preserve">Med </w:t>
          </w:r>
          <w:r>
            <w:t>vänorterna</w:t>
          </w:r>
          <w:r w:rsidRPr="000B0A13">
            <w:t xml:space="preserve"> </w:t>
          </w:r>
          <w:r>
            <w:t xml:space="preserve">Tromsö och Kemi </w:t>
          </w:r>
          <w:r w:rsidRPr="000B0A13">
            <w:t xml:space="preserve">finns ett </w:t>
          </w:r>
          <w:r>
            <w:t>pågående</w:t>
          </w:r>
          <w:r w:rsidRPr="000B0A13">
            <w:t xml:space="preserve"> samarbete</w:t>
          </w:r>
          <w:r>
            <w:t xml:space="preserve"> bland annat via internationella nätverk och organisationer</w:t>
          </w:r>
          <w:r w:rsidRPr="000B0A13">
            <w:t xml:space="preserve">, </w:t>
          </w:r>
          <w:r>
            <w:t xml:space="preserve">medan </w:t>
          </w:r>
          <w:r w:rsidRPr="00813B71">
            <w:t>Luleå kommuns</w:t>
          </w:r>
          <w:r>
            <w:t xml:space="preserve"> s</w:t>
          </w:r>
          <w:r w:rsidRPr="000B0A13">
            <w:t>amarbete</w:t>
          </w:r>
          <w:r>
            <w:t>na</w:t>
          </w:r>
          <w:r w:rsidRPr="000B0A13">
            <w:t xml:space="preserve"> med </w:t>
          </w:r>
          <w:r>
            <w:t>Puerto Cabezas och Zenica är</w:t>
          </w:r>
          <w:r w:rsidRPr="000B0A13">
            <w:t xml:space="preserve"> vilande. </w:t>
          </w:r>
        </w:p>
        <w:p w14:paraId="57BCA7AF" w14:textId="77777777" w:rsidR="009526C7" w:rsidRDefault="009526C7" w:rsidP="009526C7"/>
        <w:p w14:paraId="7B79BFD5" w14:textId="77777777" w:rsidR="009526C7" w:rsidRDefault="00000000" w:rsidP="009526C7">
          <w:bookmarkStart w:id="4" w:name="_Hlk208323970"/>
          <w:r w:rsidRPr="00813B71">
            <w:t xml:space="preserve">Ett skriftligt avtal mellan Luleå kommun och Puerto Cabezas undertecknades i januari 1988 i Puerto Cabezas av kommunstyrelsens vice ordförande Sigfrid Andersson. Kommunstyrelseförvaltningen har haft skriftväxling med Latinamerikakommittén angående kommitténs samarbete med Puerto Cabezas. Enligt informationen från Latinamerikakommittén bestod samarbetet bland annat av materialinsamling i lokaler som kommunen tillhandahöll utan hyreskostnad. Latinamerikakommittén uppger att det fanns en överenskommelse mellan Luleå kommun och kommittén, där kommunen stod för insamlingslokal medan kommittén ansvarade för verksamheten och insamlingarna. Enligt uppgift från kommittén upphörde detta lokalstöd år 2019. </w:t>
          </w:r>
        </w:p>
        <w:p w14:paraId="08C157BA" w14:textId="77777777" w:rsidR="009526C7" w:rsidRPr="00813B71" w:rsidRDefault="009526C7" w:rsidP="009526C7"/>
        <w:p w14:paraId="7C4F2C18" w14:textId="77777777" w:rsidR="009526C7" w:rsidRPr="00813B71" w:rsidRDefault="00000000" w:rsidP="009526C7">
          <w:r w:rsidRPr="00813B71">
            <w:t xml:space="preserve">Samarbetet mellan Latinamerikakommittén och Puerto Cabezas bestod också av biståndsprojekt tillsammans med SIDA, insamlingar av pengar till drabbade efter orkaner med mera. </w:t>
          </w:r>
        </w:p>
        <w:p w14:paraId="045B9766" w14:textId="77777777" w:rsidR="009526C7" w:rsidRDefault="009526C7" w:rsidP="009526C7"/>
        <w:p w14:paraId="48CBCF23" w14:textId="77777777" w:rsidR="009526C7" w:rsidRPr="00D7615E" w:rsidRDefault="00000000" w:rsidP="009526C7">
          <w:r w:rsidRPr="00813B71">
            <w:t>Luleå kommun som organisation har dock inte haft ett eget samarbete med Puerto Cabezas på flera decennier och har i dagsläget inga planer på att återuppta ett sådant samarbete. Enligt Luleå kommuns styrande dokument, Översiktsplanen, ska kommunens internationella arbete främst fokusera på närområdet, den arktiska regionen och samarbeten inom Europeiska unionen.</w:t>
          </w:r>
        </w:p>
        <w:bookmarkEnd w:id="4"/>
        <w:p w14:paraId="4DD65C90" w14:textId="77777777" w:rsidR="009526C7" w:rsidRDefault="009526C7" w:rsidP="009526C7">
          <w:pPr>
            <w:rPr>
              <w:strike/>
            </w:rPr>
          </w:pPr>
        </w:p>
        <w:p w14:paraId="33A9DAE7" w14:textId="77777777" w:rsidR="009526C7" w:rsidRPr="00813B71" w:rsidRDefault="00000000" w:rsidP="009526C7">
          <w:bookmarkStart w:id="5" w:name="_Hlk208324000"/>
          <w:r w:rsidRPr="00813B71">
            <w:t xml:space="preserve">Kommunstyrelseförvaltningen ser mycket positivt på att Latinamerikakommittén, i likhet med många andra föreningar i Luleå, engagerar sig internationellt. Samtidigt är det inte kommunens uppdrag eller ansvar att finansiera eller stödja föreningars biståndsverksamhet. </w:t>
          </w:r>
        </w:p>
        <w:p w14:paraId="163F9A8D" w14:textId="77777777" w:rsidR="009526C7" w:rsidRDefault="00000000" w:rsidP="009526C7">
          <w:pPr>
            <w:rPr>
              <w:highlight w:val="green"/>
            </w:rPr>
          </w:pPr>
          <w:r>
            <w:rPr>
              <w:highlight w:val="green"/>
            </w:rPr>
            <w:t xml:space="preserve"> </w:t>
          </w:r>
        </w:p>
        <w:p w14:paraId="2118C367" w14:textId="77777777" w:rsidR="009526C7" w:rsidRDefault="00000000" w:rsidP="009526C7">
          <w:r w:rsidRPr="00813B71">
            <w:t>Kommunstyrelseförvaltningen konstaterar att det finns flera föreningar i Luleå med internationellt engagemang. Luleå kommun har dock inte möjlighet att ingå vänortsavtal med alla de orter runt om i världen som olika lokala föreningar har samarbeten med.</w:t>
          </w:r>
          <w:r>
            <w:t xml:space="preserve"> </w:t>
          </w:r>
        </w:p>
        <w:bookmarkEnd w:id="5"/>
        <w:p w14:paraId="4E0D1864" w14:textId="77777777" w:rsidR="009526C7" w:rsidRDefault="009526C7" w:rsidP="009526C7"/>
        <w:p w14:paraId="676D833A" w14:textId="77777777" w:rsidR="009526C7" w:rsidRDefault="00000000" w:rsidP="009526C7">
          <w:r w:rsidRPr="008845DE">
            <w:t>Med Zenica ingick Luleå kommun ett vänortsavtal 1997. I enlighet med vänortsavtalet har samarbetet handlat om demokrati, administration, infrastruktur, utbildning, socialtjänst, miljöfrågor och IT.</w:t>
          </w:r>
          <w:r>
            <w:t xml:space="preserve"> Det har inte funnits något samarbete mellan Luleå kommun som organisation och Zenica på länge. </w:t>
          </w:r>
          <w:r w:rsidRPr="00D31022">
            <w:t>Kommunstyrelseförvaltningen</w:t>
          </w:r>
          <w:r w:rsidRPr="00C01B23">
            <w:t xml:space="preserve"> har undersökt om det finns någon civilsamhällesaktör i Luleå med koppling till Zenica i Bosnien och Hercegovina, men i nuläget verkar det inte finnas någon aktiv bosnisk förening i Luleå</w:t>
          </w:r>
          <w:r>
            <w:t xml:space="preserve">. </w:t>
          </w:r>
        </w:p>
        <w:p w14:paraId="6F502C2C" w14:textId="77777777" w:rsidR="009526C7" w:rsidRDefault="009526C7" w:rsidP="009526C7"/>
        <w:p w14:paraId="71BB8799" w14:textId="77777777" w:rsidR="009526C7" w:rsidRPr="00D31022" w:rsidRDefault="00000000" w:rsidP="009526C7">
          <w:r w:rsidRPr="00D31022">
            <w:t xml:space="preserve">Vänortsrelationen med Santa Lucia bygger på det långvariga arbete som Lionsföreningen i Luleå har bedrivit som innebär att en av Norrbottens luciakandidater årligen deltog i Luciatraditionen i Santa Lucia de Tirajana. </w:t>
          </w:r>
        </w:p>
        <w:p w14:paraId="424DDCE9" w14:textId="77777777" w:rsidR="009526C7" w:rsidRPr="00D31022" w:rsidRDefault="00000000" w:rsidP="009526C7">
          <w:r w:rsidRPr="00D31022">
            <w:t xml:space="preserve">Inom ramen för vänortssamarbetet med Santa Lucia har det genomförts några gemensamma </w:t>
          </w:r>
          <w:r w:rsidR="00F61669">
            <w:t>projekt</w:t>
          </w:r>
          <w:r w:rsidRPr="00D31022">
            <w:t xml:space="preserve"> med fokus på ungdomar, skolutbyte och erfarenhetsutbyte kring bland annat förebyggande åtgärder för att minska tidiga skolavhopp. I dagsläget finns det inga gemensamma pågående projekt med Santa Lucia.</w:t>
          </w:r>
        </w:p>
        <w:p w14:paraId="4020B8E0" w14:textId="77777777" w:rsidR="009526C7" w:rsidRDefault="009526C7" w:rsidP="009526C7"/>
        <w:p w14:paraId="4261483C" w14:textId="77777777" w:rsidR="009526C7" w:rsidRDefault="00000000" w:rsidP="009526C7">
          <w:r w:rsidRPr="00ED1EAB">
            <w:t>Luleå kommun har även ett samarbetsavtal med Uleåborgs stad för att tillsammans främja hållbar tillväxt och attraktivitet i vår gemensamma region.</w:t>
          </w:r>
        </w:p>
        <w:p w14:paraId="291CFDFD" w14:textId="77777777" w:rsidR="009526C7" w:rsidRDefault="009526C7" w:rsidP="009526C7"/>
        <w:p w14:paraId="5848A4BB" w14:textId="77777777" w:rsidR="00861CC5" w:rsidRDefault="00000000" w:rsidP="009526C7">
          <w:bookmarkStart w:id="6" w:name="_Hlk208324070"/>
          <w:r w:rsidRPr="00813B71">
            <w:lastRenderedPageBreak/>
            <w:t xml:space="preserve">Luleå kommun och Ivano-Frankivsk har undertecknat ett samarbetsavtal i maj 2025 efter att </w:t>
          </w:r>
          <w:bookmarkEnd w:id="6"/>
          <w:r w:rsidRPr="00813B71">
            <w:t>kommunstyrelsen</w:t>
          </w:r>
          <w:r w:rsidRPr="00E7486F">
            <w:t xml:space="preserve"> </w:t>
          </w:r>
          <w:r>
            <w:t>beslutade 2025-04-07 § 91</w:t>
          </w:r>
          <w:r w:rsidRPr="00E7486F">
            <w:t xml:space="preserve"> att ingå samarbete med Ivano-Frankivsk i Ukraina</w:t>
          </w:r>
          <w:r>
            <w:t xml:space="preserve">. </w:t>
          </w:r>
        </w:p>
      </w:sdtContent>
    </w:sdt>
    <w:p w14:paraId="75E48142" w14:textId="77777777" w:rsidR="00793A86" w:rsidRDefault="00793A86" w:rsidP="00793A86"/>
    <w:p w14:paraId="5A3FAD52" w14:textId="77777777" w:rsidR="00C86478" w:rsidRDefault="00000000" w:rsidP="005B169D">
      <w:pPr>
        <w:pStyle w:val="Rubrik2"/>
      </w:pPr>
      <w:r>
        <w:t>Dialog</w:t>
      </w:r>
    </w:p>
    <w:sdt>
      <w:sdtPr>
        <w:rPr>
          <w:color w:val="FF0000"/>
        </w:rPr>
        <w:alias w:val="copy_dialog"/>
        <w:tag w:val="copy_dialog"/>
        <w:id w:val="1235432910"/>
        <w:placeholder>
          <w:docPart w:val="3F2A130560D0445DB2CD0543CD9D040C"/>
        </w:placeholder>
      </w:sdtPr>
      <w:sdtEndPr>
        <w:rPr>
          <w:rStyle w:val="Rubrik2Char"/>
          <w:rFonts w:eastAsiaTheme="majorEastAsia" w:cstheme="majorBidi"/>
          <w:b/>
          <w:bCs/>
          <w:iCs/>
          <w:sz w:val="24"/>
          <w:szCs w:val="26"/>
        </w:rPr>
      </w:sdtEndPr>
      <w:sdtContent>
        <w:p w14:paraId="57E915CE" w14:textId="77777777" w:rsidR="00813405" w:rsidRPr="00813405" w:rsidRDefault="00000000" w:rsidP="00ED3FFE">
          <w:pPr>
            <w:rPr>
              <w:rStyle w:val="Rubrik2Char"/>
              <w:rFonts w:eastAsiaTheme="minorHAnsi" w:cstheme="minorBidi"/>
              <w:b w:val="0"/>
              <w:bCs w:val="0"/>
              <w:szCs w:val="22"/>
            </w:rPr>
          </w:pPr>
          <w:r w:rsidRPr="00451434">
            <w:t>Dialog har förts</w:t>
          </w:r>
          <w:r w:rsidR="007746C5">
            <w:t xml:space="preserve"> </w:t>
          </w:r>
          <w:r w:rsidR="006466F6">
            <w:t>med</w:t>
          </w:r>
          <w:r w:rsidR="007746C5">
            <w:t xml:space="preserve"> </w:t>
          </w:r>
          <w:r w:rsidR="004711D7" w:rsidRPr="00813B71">
            <w:t>kommunstyrelseförvaltningen, kultur- och fritidsförvaltningen</w:t>
          </w:r>
          <w:r w:rsidR="00D31022">
            <w:t xml:space="preserve">, </w:t>
          </w:r>
          <w:r w:rsidR="004711D7" w:rsidRPr="00813B71">
            <w:t>arbetsmarknads- och utbildningsförvaltningen, Latinamerikakommittén och med dåvarande internationell strateg</w:t>
          </w:r>
          <w:r w:rsidR="00813B71" w:rsidRPr="00813B71">
            <w:t>.</w:t>
          </w:r>
          <w:r w:rsidRPr="00813B71">
            <w:t xml:space="preserve"> </w:t>
          </w:r>
        </w:p>
      </w:sdtContent>
    </w:sdt>
    <w:p w14:paraId="23F652B5" w14:textId="77777777" w:rsidR="00793A86" w:rsidRDefault="00793A86" w:rsidP="00793A86"/>
    <w:p w14:paraId="3BCFBF8C" w14:textId="77777777" w:rsidR="009C18A4" w:rsidRPr="00CD0C7B" w:rsidRDefault="00000000" w:rsidP="003D5217">
      <w:pPr>
        <w:pStyle w:val="Rubrik2"/>
      </w:pPr>
      <w:r w:rsidRPr="003D5217">
        <w:t>Beslutsunderlag</w:t>
      </w:r>
    </w:p>
    <w:sdt>
      <w:sdtPr>
        <w:rPr>
          <w:rFonts w:eastAsia="Times New Roman" w:cs="Times New Roman"/>
          <w:color w:val="FF0000"/>
          <w:szCs w:val="24"/>
          <w:lang w:eastAsia="sv-SE"/>
        </w:rPr>
        <w:alias w:val="copy_beslutsunderlag"/>
        <w:tag w:val="copy_beslutsunderlag"/>
        <w:id w:val="438953617"/>
        <w:placeholder>
          <w:docPart w:val="A54593FE3E6145DC84CC1C3710533378"/>
        </w:placeholder>
      </w:sdtPr>
      <w:sdtContent>
        <w:sdt>
          <w:sdtPr>
            <w:rPr>
              <w:rFonts w:eastAsia="Times New Roman" w:cs="Times New Roman"/>
              <w:szCs w:val="24"/>
              <w:lang w:eastAsia="sv-SE"/>
            </w:rPr>
            <w:alias w:val="copy_beslutsunderlag"/>
            <w:tag w:val="copy_beslutsunderlag"/>
            <w:id w:val="445970995"/>
            <w:placeholder>
              <w:docPart w:val="066CB0F570084622A3B83471D6DED443"/>
            </w:placeholder>
          </w:sdtPr>
          <w:sdtContent>
            <w:p w14:paraId="2BF436E0" w14:textId="77777777" w:rsidR="00813405" w:rsidRPr="00152C99" w:rsidRDefault="00000000" w:rsidP="00F00EB3">
              <w:pPr>
                <w:pStyle w:val="Liststycke"/>
                <w:numPr>
                  <w:ilvl w:val="0"/>
                  <w:numId w:val="25"/>
                </w:numPr>
                <w:rPr>
                  <w:rFonts w:eastAsia="Times New Roman" w:cs="Arial"/>
                  <w:kern w:val="32"/>
                  <w:szCs w:val="24"/>
                  <w:lang w:eastAsia="sv-SE"/>
                </w:rPr>
              </w:pPr>
              <w:r>
                <w:rPr>
                  <w:lang w:eastAsia="sv-SE"/>
                </w:rPr>
                <w:t xml:space="preserve">Motion </w:t>
              </w:r>
              <w:r w:rsidR="00F4212E">
                <w:rPr>
                  <w:lang w:eastAsia="sv-SE"/>
                </w:rPr>
                <w:t>(</w:t>
              </w:r>
              <w:r>
                <w:rPr>
                  <w:lang w:eastAsia="sv-SE"/>
                </w:rPr>
                <w:t>M</w:t>
              </w:r>
              <w:r w:rsidR="00F4212E">
                <w:rPr>
                  <w:lang w:eastAsia="sv-SE"/>
                </w:rPr>
                <w:t>)</w:t>
              </w:r>
              <w:r>
                <w:rPr>
                  <w:lang w:eastAsia="sv-SE"/>
                </w:rPr>
                <w:t xml:space="preserve"> avseende Luleå kommuns vänorter</w:t>
              </w:r>
              <w:r w:rsidR="00973A01">
                <w:rPr>
                  <w:lang w:eastAsia="sv-SE"/>
                </w:rPr>
                <w:t>, KLF Hid: 2025.797</w:t>
              </w:r>
            </w:p>
            <w:p w14:paraId="52EA011F" w14:textId="77777777" w:rsidR="00152C99" w:rsidRPr="00813B71" w:rsidRDefault="00000000" w:rsidP="00F00EB3">
              <w:pPr>
                <w:pStyle w:val="Liststycke"/>
                <w:numPr>
                  <w:ilvl w:val="0"/>
                  <w:numId w:val="25"/>
                </w:numPr>
                <w:rPr>
                  <w:rFonts w:eastAsia="Times New Roman" w:cs="Arial"/>
                  <w:kern w:val="32"/>
                  <w:szCs w:val="24"/>
                  <w:lang w:eastAsia="sv-SE"/>
                </w:rPr>
              </w:pPr>
              <w:r>
                <w:rPr>
                  <w:rFonts w:eastAsia="Times New Roman" w:cs="Arial"/>
                  <w:kern w:val="32"/>
                  <w:szCs w:val="24"/>
                  <w:lang w:eastAsia="sv-SE"/>
                </w:rPr>
                <w:t xml:space="preserve">Kommunfullmäktiges beslut </w:t>
              </w:r>
              <w:r w:rsidRPr="00813B71">
                <w:rPr>
                  <w:rFonts w:eastAsia="Times New Roman" w:cs="Arial"/>
                  <w:kern w:val="32"/>
                  <w:szCs w:val="24"/>
                  <w:lang w:eastAsia="sv-SE"/>
                </w:rPr>
                <w:t xml:space="preserve">2025-06-16 </w:t>
              </w:r>
              <w:r>
                <w:rPr>
                  <w:rFonts w:eastAsia="Times New Roman" w:cs="Arial"/>
                  <w:kern w:val="32"/>
                  <w:szCs w:val="24"/>
                  <w:lang w:eastAsia="sv-SE"/>
                </w:rPr>
                <w:t xml:space="preserve">§ 124, KLF Hid: 2025. </w:t>
              </w:r>
              <w:r w:rsidR="00973A01">
                <w:rPr>
                  <w:rFonts w:eastAsia="Times New Roman" w:cs="Arial"/>
                  <w:kern w:val="32"/>
                  <w:szCs w:val="24"/>
                  <w:lang w:eastAsia="sv-SE"/>
                </w:rPr>
                <w:t>6706</w:t>
              </w:r>
            </w:p>
            <w:p w14:paraId="7639E29E" w14:textId="77777777" w:rsidR="00152C99" w:rsidRPr="009526C7" w:rsidRDefault="00000000" w:rsidP="00F00EB3">
              <w:pPr>
                <w:pStyle w:val="Liststycke"/>
                <w:numPr>
                  <w:ilvl w:val="0"/>
                  <w:numId w:val="25"/>
                </w:numPr>
                <w:rPr>
                  <w:rFonts w:eastAsia="Times New Roman" w:cs="Arial"/>
                  <w:kern w:val="32"/>
                  <w:szCs w:val="24"/>
                  <w:lang w:eastAsia="sv-SE"/>
                </w:rPr>
              </w:pPr>
              <w:bookmarkStart w:id="7" w:name="_Hlk208324246"/>
              <w:r w:rsidRPr="00F4212E">
                <w:t>Svar från Latinamerikakommittén angående vänort Puerto Cabezas, KLF Hid: 2025.10153</w:t>
              </w:r>
            </w:p>
            <w:p w14:paraId="25B7B7DE" w14:textId="77777777" w:rsidR="009526C7" w:rsidRDefault="00000000" w:rsidP="009526C7">
              <w:pPr>
                <w:pStyle w:val="Liststycke"/>
                <w:numPr>
                  <w:ilvl w:val="0"/>
                  <w:numId w:val="26"/>
                </w:numPr>
                <w:rPr>
                  <w:rFonts w:eastAsia="Times New Roman" w:cs="Arial"/>
                  <w:kern w:val="32"/>
                  <w:szCs w:val="24"/>
                  <w:lang w:eastAsia="sv-SE"/>
                </w:rPr>
              </w:pPr>
              <w:r>
                <w:rPr>
                  <w:rFonts w:eastAsia="Times New Roman" w:cs="Arial"/>
                  <w:kern w:val="32"/>
                  <w:szCs w:val="24"/>
                  <w:lang w:eastAsia="sv-SE"/>
                </w:rPr>
                <w:t>Kommunstyrelseförvaltningens förslag till beslut gällande m</w:t>
              </w:r>
              <w:r w:rsidRPr="009526C7">
                <w:rPr>
                  <w:rFonts w:eastAsia="Times New Roman" w:cs="Arial"/>
                  <w:kern w:val="32"/>
                  <w:szCs w:val="24"/>
                  <w:lang w:eastAsia="sv-SE"/>
                </w:rPr>
                <w:t>otion (M) avseende Luleå kommuns vänorter</w:t>
              </w:r>
              <w:r>
                <w:rPr>
                  <w:rFonts w:eastAsia="Times New Roman" w:cs="Arial"/>
                  <w:kern w:val="32"/>
                  <w:szCs w:val="24"/>
                  <w:lang w:eastAsia="sv-SE"/>
                </w:rPr>
                <w:t>, KLF Hid: 2025.10383</w:t>
              </w:r>
            </w:p>
            <w:p w14:paraId="14158BDB" w14:textId="77777777" w:rsidR="00AB0E4A" w:rsidRDefault="00000000" w:rsidP="00AB0E4A">
              <w:pPr>
                <w:numPr>
                  <w:ilvl w:val="0"/>
                  <w:numId w:val="27"/>
                </w:numPr>
                <w:rPr>
                  <w:rFonts w:cs="Arial"/>
                  <w:kern w:val="32"/>
                </w:rPr>
              </w:pPr>
              <w:r>
                <w:rPr>
                  <w:rFonts w:cs="Arial"/>
                  <w:kern w:val="32"/>
                </w:rPr>
                <w:t xml:space="preserve">Kommunstyrelsens arbetsutskotts beslut 2025-10-06 § 157, </w:t>
              </w:r>
            </w:p>
            <w:p w14:paraId="19A2F99F" w14:textId="77777777" w:rsidR="00AB0E4A" w:rsidRDefault="00000000" w:rsidP="00AB0E4A">
              <w:pPr>
                <w:ind w:left="720"/>
                <w:rPr>
                  <w:rFonts w:cs="Arial"/>
                  <w:kern w:val="32"/>
                </w:rPr>
              </w:pPr>
              <w:r>
                <w:rPr>
                  <w:rFonts w:cs="Arial"/>
                  <w:kern w:val="32"/>
                </w:rPr>
                <w:t>KLF Hid: 2025.10594</w:t>
              </w:r>
            </w:p>
            <w:p w14:paraId="54A5E40F" w14:textId="2B9FAFE3" w:rsidR="00E94A37" w:rsidRPr="00AB0E4A" w:rsidRDefault="00E94A37" w:rsidP="00CE67ED">
              <w:pPr>
                <w:numPr>
                  <w:ilvl w:val="0"/>
                  <w:numId w:val="27"/>
                </w:numPr>
              </w:pPr>
              <w:r w:rsidRPr="00E94A37">
                <w:rPr>
                  <w:rFonts w:cs="Arial"/>
                  <w:kern w:val="32"/>
                </w:rPr>
                <w:t>Kommunstyrelsens beslut 2025-11-03 § 255, KLF Hid: 2025.</w:t>
              </w:r>
              <w:r>
                <w:rPr>
                  <w:rFonts w:cs="Arial"/>
                  <w:kern w:val="32"/>
                </w:rPr>
                <w:t>11474</w:t>
              </w:r>
            </w:p>
          </w:sdtContent>
        </w:sdt>
        <w:bookmarkEnd w:id="7" w:displacedByCustomXml="next"/>
      </w:sdtContent>
    </w:sdt>
    <w:p w14:paraId="1C4F10EC" w14:textId="77777777" w:rsidR="00C86478" w:rsidRPr="009738A1" w:rsidRDefault="00C86478" w:rsidP="003D5217"/>
    <w:p w14:paraId="2048DE24"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sdt>
          <w:sdtPr>
            <w:rPr>
              <w:iCs/>
            </w:rPr>
            <w:alias w:val="copy_skickabeslut"/>
            <w:tag w:val="copy_skickabeslut"/>
            <w:id w:val="-1152529219"/>
            <w:placeholder>
              <w:docPart w:val="2FA60E38B3F74BAC8111CEA2B9B90CC3"/>
            </w:placeholder>
          </w:sdtPr>
          <w:sdtContent>
            <w:p w14:paraId="0020FE05" w14:textId="77777777" w:rsidR="00E94A37" w:rsidRPr="00E94A37" w:rsidRDefault="00E94A37" w:rsidP="00E94A37">
              <w:pPr>
                <w:rPr>
                  <w:iCs/>
                </w:rPr>
              </w:pPr>
              <w:r w:rsidRPr="00E94A37">
                <w:rPr>
                  <w:iCs/>
                </w:rPr>
                <w:t>Motionären</w:t>
              </w:r>
            </w:p>
            <w:p w14:paraId="0CBDB6F9" w14:textId="77777777" w:rsidR="00E94A37" w:rsidRPr="00E94A37" w:rsidRDefault="00E94A37" w:rsidP="00E94A37">
              <w:pPr>
                <w:rPr>
                  <w:iCs/>
                </w:rPr>
              </w:pPr>
              <w:r w:rsidRPr="00E94A37">
                <w:rPr>
                  <w:iCs/>
                </w:rPr>
                <w:t>Kommunstyrelseförvaltningen, näringslivskontoret</w:t>
              </w:r>
            </w:p>
          </w:sdtContent>
        </w:sdt>
        <w:p w14:paraId="267ECB98" w14:textId="652127ED" w:rsidR="00C86478" w:rsidRDefault="00000000" w:rsidP="009738A1">
          <w:r>
            <w:t xml:space="preserve">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FDCB" w14:textId="77777777" w:rsidR="008E1EE8" w:rsidRDefault="008E1EE8">
      <w:r>
        <w:separator/>
      </w:r>
    </w:p>
  </w:endnote>
  <w:endnote w:type="continuationSeparator" w:id="0">
    <w:p w14:paraId="0699DEE1" w14:textId="77777777" w:rsidR="008E1EE8" w:rsidRDefault="008E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AE3ABD" w14:paraId="0D17A3CC" w14:textId="77777777" w:rsidTr="00920E12">
      <w:trPr>
        <w:trHeight w:val="411"/>
      </w:trPr>
      <w:tc>
        <w:tcPr>
          <w:tcW w:w="4786" w:type="dxa"/>
          <w:tcBorders>
            <w:top w:val="single" w:sz="4" w:space="0" w:color="auto"/>
            <w:right w:val="single" w:sz="4" w:space="0" w:color="auto"/>
          </w:tcBorders>
        </w:tcPr>
        <w:p w14:paraId="1AA4F3E9"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452DE785" w14:textId="77777777" w:rsidR="00480DCF" w:rsidRPr="00DD1390" w:rsidRDefault="00000000" w:rsidP="00156C54">
          <w:pPr>
            <w:pStyle w:val="Sidfot"/>
            <w:tabs>
              <w:tab w:val="clear" w:pos="4536"/>
            </w:tabs>
          </w:pPr>
          <w:r w:rsidRPr="00DD1390">
            <w:rPr>
              <w:sz w:val="16"/>
            </w:rPr>
            <w:t>Utdragsbestyrkande</w:t>
          </w:r>
        </w:p>
      </w:tc>
    </w:tr>
    <w:tr w:rsidR="00AE3ABD" w14:paraId="43F633B6" w14:textId="77777777" w:rsidTr="00920E12">
      <w:trPr>
        <w:trHeight w:val="218"/>
      </w:trPr>
      <w:tc>
        <w:tcPr>
          <w:tcW w:w="4786" w:type="dxa"/>
          <w:vAlign w:val="bottom"/>
        </w:tcPr>
        <w:p w14:paraId="5EF391B7"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4129F3B2"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0176C1D2"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572A9D37"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E10B" w14:textId="77777777" w:rsidR="008E1EE8" w:rsidRDefault="008E1EE8">
      <w:r>
        <w:separator/>
      </w:r>
    </w:p>
  </w:footnote>
  <w:footnote w:type="continuationSeparator" w:id="0">
    <w:p w14:paraId="02C65857" w14:textId="77777777" w:rsidR="008E1EE8" w:rsidRDefault="008E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AE3ABD" w14:paraId="396D2D3C" w14:textId="77777777" w:rsidTr="00AD2237">
      <w:trPr>
        <w:cantSplit/>
        <w:trHeight w:val="283"/>
      </w:trPr>
      <w:tc>
        <w:tcPr>
          <w:tcW w:w="993" w:type="dxa"/>
          <w:vMerge w:val="restart"/>
          <w:tcBorders>
            <w:bottom w:val="single" w:sz="4" w:space="0" w:color="auto"/>
          </w:tcBorders>
          <w:tcMar>
            <w:left w:w="108" w:type="dxa"/>
          </w:tcMar>
        </w:tcPr>
        <w:p w14:paraId="40B6BC26" w14:textId="77777777" w:rsidR="00423622" w:rsidRPr="002A5BAD" w:rsidRDefault="00000000" w:rsidP="009500F1">
          <w:pPr>
            <w:spacing w:before="40" w:after="100"/>
            <w:ind w:left="-142" w:right="-129" w:firstLine="34"/>
            <w:rPr>
              <w:sz w:val="18"/>
              <w:szCs w:val="18"/>
            </w:rPr>
          </w:pPr>
          <w:r>
            <w:rPr>
              <w:noProof/>
            </w:rPr>
            <w:drawing>
              <wp:inline distT="0" distB="0" distL="0" distR="0" wp14:anchorId="2FB5754C" wp14:editId="5F61C0C5">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3D5CCD14" w14:textId="77777777" w:rsidR="00423622" w:rsidRPr="002A5BAD" w:rsidRDefault="00000000" w:rsidP="00462928">
          <w:pPr>
            <w:pStyle w:val="Rubriksidhuvud"/>
          </w:pPr>
          <w:r w:rsidRPr="002A5BAD">
            <w:t xml:space="preserve">Luleå Kommun </w:t>
          </w:r>
        </w:p>
      </w:tc>
      <w:tc>
        <w:tcPr>
          <w:tcW w:w="3261" w:type="dxa"/>
          <w:vAlign w:val="bottom"/>
        </w:tcPr>
        <w:p w14:paraId="2C3458DA"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6F415BD7" w14:textId="77777777" w:rsidR="00423622" w:rsidRPr="002A5BAD" w:rsidRDefault="00423622" w:rsidP="00462928">
          <w:pPr>
            <w:jc w:val="right"/>
            <w:rPr>
              <w:sz w:val="20"/>
            </w:rPr>
          </w:pPr>
        </w:p>
      </w:tc>
    </w:tr>
    <w:tr w:rsidR="00AE3ABD" w14:paraId="6A37C0F0" w14:textId="77777777" w:rsidTr="00AD2237">
      <w:trPr>
        <w:cantSplit/>
        <w:trHeight w:hRule="exact" w:val="238"/>
      </w:trPr>
      <w:tc>
        <w:tcPr>
          <w:tcW w:w="993" w:type="dxa"/>
          <w:vMerge/>
          <w:tcBorders>
            <w:bottom w:val="single" w:sz="4" w:space="0" w:color="auto"/>
          </w:tcBorders>
        </w:tcPr>
        <w:p w14:paraId="2C6D2074" w14:textId="77777777" w:rsidR="00423622" w:rsidRPr="002A5BAD" w:rsidRDefault="00423622" w:rsidP="00462928"/>
      </w:tc>
      <w:tc>
        <w:tcPr>
          <w:tcW w:w="3969" w:type="dxa"/>
          <w:tcMar>
            <w:left w:w="0" w:type="dxa"/>
          </w:tcMar>
        </w:tcPr>
        <w:p w14:paraId="7182CAD2" w14:textId="77777777" w:rsidR="00423622" w:rsidRPr="00573625" w:rsidRDefault="00000000" w:rsidP="00462928">
          <w:pPr>
            <w:pStyle w:val="Sidhuvud"/>
            <w:tabs>
              <w:tab w:val="clear" w:pos="4536"/>
              <w:tab w:val="clear" w:pos="9072"/>
              <w:tab w:val="right" w:pos="3958"/>
            </w:tabs>
          </w:pPr>
          <w:r>
            <w:tab/>
          </w:r>
        </w:p>
      </w:tc>
      <w:tc>
        <w:tcPr>
          <w:tcW w:w="3261" w:type="dxa"/>
        </w:tcPr>
        <w:p w14:paraId="41ABBB79" w14:textId="77777777" w:rsidR="00423622" w:rsidRPr="002A5BAD" w:rsidRDefault="00423622" w:rsidP="00462928">
          <w:pPr>
            <w:rPr>
              <w:sz w:val="20"/>
            </w:rPr>
          </w:pPr>
        </w:p>
      </w:tc>
      <w:tc>
        <w:tcPr>
          <w:tcW w:w="1417" w:type="dxa"/>
          <w:vAlign w:val="bottom"/>
        </w:tcPr>
        <w:p w14:paraId="7443DB0F" w14:textId="77777777" w:rsidR="00423622" w:rsidRPr="002A5BAD" w:rsidRDefault="00423622" w:rsidP="00462928">
          <w:pPr>
            <w:jc w:val="right"/>
            <w:rPr>
              <w:sz w:val="20"/>
            </w:rPr>
          </w:pPr>
        </w:p>
      </w:tc>
    </w:tr>
    <w:tr w:rsidR="00AE3ABD" w14:paraId="5EB42AB1" w14:textId="77777777" w:rsidTr="00AD2237">
      <w:trPr>
        <w:cantSplit/>
        <w:trHeight w:hRule="exact" w:val="269"/>
      </w:trPr>
      <w:tc>
        <w:tcPr>
          <w:tcW w:w="993" w:type="dxa"/>
          <w:vMerge/>
          <w:tcBorders>
            <w:bottom w:val="single" w:sz="4" w:space="0" w:color="auto"/>
          </w:tcBorders>
        </w:tcPr>
        <w:p w14:paraId="77F1A601" w14:textId="77777777" w:rsidR="00423622" w:rsidRPr="002A5BAD" w:rsidRDefault="00423622" w:rsidP="00462928"/>
      </w:tc>
      <w:tc>
        <w:tcPr>
          <w:tcW w:w="3969" w:type="dxa"/>
          <w:tcMar>
            <w:left w:w="0" w:type="dxa"/>
          </w:tcMar>
          <w:vAlign w:val="bottom"/>
        </w:tcPr>
        <w:p w14:paraId="0C7A6702"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4ECE67E8" w14:textId="77777777" w:rsidR="00423622" w:rsidRPr="002A5BAD" w:rsidRDefault="00423622" w:rsidP="00462928">
          <w:pPr>
            <w:rPr>
              <w:sz w:val="20"/>
            </w:rPr>
          </w:pPr>
        </w:p>
        <w:p w14:paraId="5F750140" w14:textId="77777777" w:rsidR="00423622" w:rsidRPr="002A5BAD" w:rsidRDefault="00000000" w:rsidP="00462928">
          <w:pPr>
            <w:rPr>
              <w:sz w:val="20"/>
            </w:rPr>
          </w:pPr>
          <w:r w:rsidRPr="002A5BAD">
            <w:rPr>
              <w:sz w:val="20"/>
            </w:rPr>
            <w:t xml:space="preserve"> </w:t>
          </w:r>
        </w:p>
      </w:tc>
      <w:tc>
        <w:tcPr>
          <w:tcW w:w="1417" w:type="dxa"/>
          <w:vAlign w:val="bottom"/>
        </w:tcPr>
        <w:p w14:paraId="26BDE984" w14:textId="77777777" w:rsidR="00423622" w:rsidRPr="002A5BAD" w:rsidRDefault="00423622" w:rsidP="00462928">
          <w:pPr>
            <w:jc w:val="right"/>
            <w:rPr>
              <w:sz w:val="18"/>
              <w:szCs w:val="18"/>
            </w:rPr>
          </w:pPr>
        </w:p>
      </w:tc>
    </w:tr>
    <w:tr w:rsidR="00AE3ABD" w14:paraId="096C9107" w14:textId="77777777" w:rsidTr="00AD2237">
      <w:trPr>
        <w:cantSplit/>
        <w:trHeight w:val="310"/>
      </w:trPr>
      <w:tc>
        <w:tcPr>
          <w:tcW w:w="993" w:type="dxa"/>
          <w:vMerge/>
          <w:tcBorders>
            <w:bottom w:val="single" w:sz="4" w:space="0" w:color="auto"/>
          </w:tcBorders>
        </w:tcPr>
        <w:p w14:paraId="40D6BBEA" w14:textId="77777777" w:rsidR="00423622" w:rsidRPr="002A5BAD" w:rsidRDefault="00423622" w:rsidP="00462928"/>
      </w:tc>
      <w:tc>
        <w:tcPr>
          <w:tcW w:w="3969" w:type="dxa"/>
          <w:tcBorders>
            <w:bottom w:val="single" w:sz="4" w:space="0" w:color="auto"/>
          </w:tcBorders>
          <w:tcMar>
            <w:left w:w="0" w:type="dxa"/>
          </w:tcMar>
        </w:tcPr>
        <w:p w14:paraId="08F3E444"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0F88B988"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2025-11-17</w:t>
              </w:r>
            </w:sdtContent>
          </w:sdt>
        </w:p>
      </w:tc>
      <w:tc>
        <w:tcPr>
          <w:tcW w:w="1417" w:type="dxa"/>
          <w:tcBorders>
            <w:bottom w:val="single" w:sz="4" w:space="0" w:color="auto"/>
          </w:tcBorders>
          <w:vAlign w:val="bottom"/>
        </w:tcPr>
        <w:p w14:paraId="0B424C0F" w14:textId="77777777" w:rsidR="00423622" w:rsidRPr="002A5BAD" w:rsidRDefault="00423622" w:rsidP="00462928">
          <w:pPr>
            <w:jc w:val="right"/>
            <w:rPr>
              <w:sz w:val="18"/>
              <w:szCs w:val="18"/>
            </w:rPr>
          </w:pPr>
        </w:p>
      </w:tc>
    </w:tr>
  </w:tbl>
  <w:p w14:paraId="25046826"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B466657A">
      <w:start w:val="1"/>
      <w:numFmt w:val="decimal"/>
      <w:lvlText w:val="%1."/>
      <w:lvlJc w:val="left"/>
      <w:pPr>
        <w:ind w:left="777" w:hanging="360"/>
      </w:pPr>
    </w:lvl>
    <w:lvl w:ilvl="1" w:tplc="6D1C4FB2" w:tentative="1">
      <w:start w:val="1"/>
      <w:numFmt w:val="lowerLetter"/>
      <w:lvlText w:val="%2."/>
      <w:lvlJc w:val="left"/>
      <w:pPr>
        <w:ind w:left="1497" w:hanging="360"/>
      </w:pPr>
    </w:lvl>
    <w:lvl w:ilvl="2" w:tplc="C6D67682" w:tentative="1">
      <w:start w:val="1"/>
      <w:numFmt w:val="lowerRoman"/>
      <w:lvlText w:val="%3."/>
      <w:lvlJc w:val="right"/>
      <w:pPr>
        <w:ind w:left="2217" w:hanging="180"/>
      </w:pPr>
    </w:lvl>
    <w:lvl w:ilvl="3" w:tplc="E9F85C50" w:tentative="1">
      <w:start w:val="1"/>
      <w:numFmt w:val="decimal"/>
      <w:lvlText w:val="%4."/>
      <w:lvlJc w:val="left"/>
      <w:pPr>
        <w:ind w:left="2937" w:hanging="360"/>
      </w:pPr>
    </w:lvl>
    <w:lvl w:ilvl="4" w:tplc="BE42A39C" w:tentative="1">
      <w:start w:val="1"/>
      <w:numFmt w:val="lowerLetter"/>
      <w:lvlText w:val="%5."/>
      <w:lvlJc w:val="left"/>
      <w:pPr>
        <w:ind w:left="3657" w:hanging="360"/>
      </w:pPr>
    </w:lvl>
    <w:lvl w:ilvl="5" w:tplc="02E8E8F6" w:tentative="1">
      <w:start w:val="1"/>
      <w:numFmt w:val="lowerRoman"/>
      <w:lvlText w:val="%6."/>
      <w:lvlJc w:val="right"/>
      <w:pPr>
        <w:ind w:left="4377" w:hanging="180"/>
      </w:pPr>
    </w:lvl>
    <w:lvl w:ilvl="6" w:tplc="B6708F52" w:tentative="1">
      <w:start w:val="1"/>
      <w:numFmt w:val="decimal"/>
      <w:lvlText w:val="%7."/>
      <w:lvlJc w:val="left"/>
      <w:pPr>
        <w:ind w:left="5097" w:hanging="360"/>
      </w:pPr>
    </w:lvl>
    <w:lvl w:ilvl="7" w:tplc="A054261A" w:tentative="1">
      <w:start w:val="1"/>
      <w:numFmt w:val="lowerLetter"/>
      <w:lvlText w:val="%8."/>
      <w:lvlJc w:val="left"/>
      <w:pPr>
        <w:ind w:left="5817" w:hanging="360"/>
      </w:pPr>
    </w:lvl>
    <w:lvl w:ilvl="8" w:tplc="2760DEB4"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0610D7C6">
      <w:start w:val="1"/>
      <w:numFmt w:val="bullet"/>
      <w:lvlText w:val=""/>
      <w:lvlJc w:val="left"/>
      <w:pPr>
        <w:ind w:left="417" w:hanging="360"/>
      </w:pPr>
      <w:rPr>
        <w:rFonts w:ascii="Symbol" w:hAnsi="Symbol" w:hint="default"/>
      </w:rPr>
    </w:lvl>
    <w:lvl w:ilvl="1" w:tplc="54048C5A" w:tentative="1">
      <w:start w:val="1"/>
      <w:numFmt w:val="bullet"/>
      <w:lvlText w:val="o"/>
      <w:lvlJc w:val="left"/>
      <w:pPr>
        <w:ind w:left="1137" w:hanging="360"/>
      </w:pPr>
      <w:rPr>
        <w:rFonts w:ascii="Courier New" w:hAnsi="Courier New" w:cs="Courier New" w:hint="default"/>
      </w:rPr>
    </w:lvl>
    <w:lvl w:ilvl="2" w:tplc="CD944D38" w:tentative="1">
      <w:start w:val="1"/>
      <w:numFmt w:val="bullet"/>
      <w:lvlText w:val=""/>
      <w:lvlJc w:val="left"/>
      <w:pPr>
        <w:ind w:left="1857" w:hanging="360"/>
      </w:pPr>
      <w:rPr>
        <w:rFonts w:ascii="Wingdings" w:hAnsi="Wingdings" w:hint="default"/>
      </w:rPr>
    </w:lvl>
    <w:lvl w:ilvl="3" w:tplc="D592F1DA" w:tentative="1">
      <w:start w:val="1"/>
      <w:numFmt w:val="bullet"/>
      <w:lvlText w:val=""/>
      <w:lvlJc w:val="left"/>
      <w:pPr>
        <w:ind w:left="2577" w:hanging="360"/>
      </w:pPr>
      <w:rPr>
        <w:rFonts w:ascii="Symbol" w:hAnsi="Symbol" w:hint="default"/>
      </w:rPr>
    </w:lvl>
    <w:lvl w:ilvl="4" w:tplc="EED4CC74" w:tentative="1">
      <w:start w:val="1"/>
      <w:numFmt w:val="bullet"/>
      <w:lvlText w:val="o"/>
      <w:lvlJc w:val="left"/>
      <w:pPr>
        <w:ind w:left="3297" w:hanging="360"/>
      </w:pPr>
      <w:rPr>
        <w:rFonts w:ascii="Courier New" w:hAnsi="Courier New" w:cs="Courier New" w:hint="default"/>
      </w:rPr>
    </w:lvl>
    <w:lvl w:ilvl="5" w:tplc="393AD67E" w:tentative="1">
      <w:start w:val="1"/>
      <w:numFmt w:val="bullet"/>
      <w:lvlText w:val=""/>
      <w:lvlJc w:val="left"/>
      <w:pPr>
        <w:ind w:left="4017" w:hanging="360"/>
      </w:pPr>
      <w:rPr>
        <w:rFonts w:ascii="Wingdings" w:hAnsi="Wingdings" w:hint="default"/>
      </w:rPr>
    </w:lvl>
    <w:lvl w:ilvl="6" w:tplc="551C9B66" w:tentative="1">
      <w:start w:val="1"/>
      <w:numFmt w:val="bullet"/>
      <w:lvlText w:val=""/>
      <w:lvlJc w:val="left"/>
      <w:pPr>
        <w:ind w:left="4737" w:hanging="360"/>
      </w:pPr>
      <w:rPr>
        <w:rFonts w:ascii="Symbol" w:hAnsi="Symbol" w:hint="default"/>
      </w:rPr>
    </w:lvl>
    <w:lvl w:ilvl="7" w:tplc="2AAC5AE2" w:tentative="1">
      <w:start w:val="1"/>
      <w:numFmt w:val="bullet"/>
      <w:lvlText w:val="o"/>
      <w:lvlJc w:val="left"/>
      <w:pPr>
        <w:ind w:left="5457" w:hanging="360"/>
      </w:pPr>
      <w:rPr>
        <w:rFonts w:ascii="Courier New" w:hAnsi="Courier New" w:cs="Courier New" w:hint="default"/>
      </w:rPr>
    </w:lvl>
    <w:lvl w:ilvl="8" w:tplc="088A0ACC"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2D581138">
      <w:start w:val="1"/>
      <w:numFmt w:val="decimal"/>
      <w:lvlText w:val="%1."/>
      <w:lvlJc w:val="left"/>
      <w:pPr>
        <w:ind w:left="360" w:hanging="360"/>
      </w:pPr>
    </w:lvl>
    <w:lvl w:ilvl="1" w:tplc="E0FE023C" w:tentative="1">
      <w:start w:val="1"/>
      <w:numFmt w:val="lowerLetter"/>
      <w:lvlText w:val="%2."/>
      <w:lvlJc w:val="left"/>
      <w:pPr>
        <w:ind w:left="1080" w:hanging="360"/>
      </w:pPr>
    </w:lvl>
    <w:lvl w:ilvl="2" w:tplc="FAAEA722" w:tentative="1">
      <w:start w:val="1"/>
      <w:numFmt w:val="lowerRoman"/>
      <w:lvlText w:val="%3."/>
      <w:lvlJc w:val="right"/>
      <w:pPr>
        <w:ind w:left="1800" w:hanging="180"/>
      </w:pPr>
    </w:lvl>
    <w:lvl w:ilvl="3" w:tplc="45565F1A" w:tentative="1">
      <w:start w:val="1"/>
      <w:numFmt w:val="decimal"/>
      <w:lvlText w:val="%4."/>
      <w:lvlJc w:val="left"/>
      <w:pPr>
        <w:ind w:left="2520" w:hanging="360"/>
      </w:pPr>
    </w:lvl>
    <w:lvl w:ilvl="4" w:tplc="CB4E0BD2" w:tentative="1">
      <w:start w:val="1"/>
      <w:numFmt w:val="lowerLetter"/>
      <w:lvlText w:val="%5."/>
      <w:lvlJc w:val="left"/>
      <w:pPr>
        <w:ind w:left="3240" w:hanging="360"/>
      </w:pPr>
    </w:lvl>
    <w:lvl w:ilvl="5" w:tplc="DA1292A0" w:tentative="1">
      <w:start w:val="1"/>
      <w:numFmt w:val="lowerRoman"/>
      <w:lvlText w:val="%6."/>
      <w:lvlJc w:val="right"/>
      <w:pPr>
        <w:ind w:left="3960" w:hanging="180"/>
      </w:pPr>
    </w:lvl>
    <w:lvl w:ilvl="6" w:tplc="96047A94" w:tentative="1">
      <w:start w:val="1"/>
      <w:numFmt w:val="decimal"/>
      <w:lvlText w:val="%7."/>
      <w:lvlJc w:val="left"/>
      <w:pPr>
        <w:ind w:left="4680" w:hanging="360"/>
      </w:pPr>
    </w:lvl>
    <w:lvl w:ilvl="7" w:tplc="F9724B1C" w:tentative="1">
      <w:start w:val="1"/>
      <w:numFmt w:val="lowerLetter"/>
      <w:lvlText w:val="%8."/>
      <w:lvlJc w:val="left"/>
      <w:pPr>
        <w:ind w:left="5400" w:hanging="360"/>
      </w:pPr>
    </w:lvl>
    <w:lvl w:ilvl="8" w:tplc="C4DA6EB6" w:tentative="1">
      <w:start w:val="1"/>
      <w:numFmt w:val="lowerRoman"/>
      <w:lvlText w:val="%9."/>
      <w:lvlJc w:val="right"/>
      <w:pPr>
        <w:ind w:left="6120" w:hanging="180"/>
      </w:pPr>
    </w:lvl>
  </w:abstractNum>
  <w:abstractNum w:abstractNumId="3" w15:restartNumberingAfterBreak="0">
    <w:nsid w:val="0CB35393"/>
    <w:multiLevelType w:val="hybridMultilevel"/>
    <w:tmpl w:val="A9E0972A"/>
    <w:lvl w:ilvl="0" w:tplc="EAFEA156">
      <w:start w:val="1"/>
      <w:numFmt w:val="decimal"/>
      <w:lvlText w:val="%1."/>
      <w:lvlJc w:val="left"/>
      <w:pPr>
        <w:ind w:left="720" w:hanging="360"/>
      </w:pPr>
    </w:lvl>
    <w:lvl w:ilvl="1" w:tplc="F6E20488" w:tentative="1">
      <w:start w:val="1"/>
      <w:numFmt w:val="lowerLetter"/>
      <w:lvlText w:val="%2."/>
      <w:lvlJc w:val="left"/>
      <w:pPr>
        <w:ind w:left="1440" w:hanging="360"/>
      </w:pPr>
    </w:lvl>
    <w:lvl w:ilvl="2" w:tplc="40FA1E46" w:tentative="1">
      <w:start w:val="1"/>
      <w:numFmt w:val="lowerRoman"/>
      <w:lvlText w:val="%3."/>
      <w:lvlJc w:val="right"/>
      <w:pPr>
        <w:ind w:left="2160" w:hanging="180"/>
      </w:pPr>
    </w:lvl>
    <w:lvl w:ilvl="3" w:tplc="D63066CE" w:tentative="1">
      <w:start w:val="1"/>
      <w:numFmt w:val="decimal"/>
      <w:lvlText w:val="%4."/>
      <w:lvlJc w:val="left"/>
      <w:pPr>
        <w:ind w:left="2880" w:hanging="360"/>
      </w:pPr>
    </w:lvl>
    <w:lvl w:ilvl="4" w:tplc="675EE5F4" w:tentative="1">
      <w:start w:val="1"/>
      <w:numFmt w:val="lowerLetter"/>
      <w:lvlText w:val="%5."/>
      <w:lvlJc w:val="left"/>
      <w:pPr>
        <w:ind w:left="3600" w:hanging="360"/>
      </w:pPr>
    </w:lvl>
    <w:lvl w:ilvl="5" w:tplc="7020DA5C" w:tentative="1">
      <w:start w:val="1"/>
      <w:numFmt w:val="lowerRoman"/>
      <w:lvlText w:val="%6."/>
      <w:lvlJc w:val="right"/>
      <w:pPr>
        <w:ind w:left="4320" w:hanging="180"/>
      </w:pPr>
    </w:lvl>
    <w:lvl w:ilvl="6" w:tplc="AB487D04" w:tentative="1">
      <w:start w:val="1"/>
      <w:numFmt w:val="decimal"/>
      <w:lvlText w:val="%7."/>
      <w:lvlJc w:val="left"/>
      <w:pPr>
        <w:ind w:left="5040" w:hanging="360"/>
      </w:pPr>
    </w:lvl>
    <w:lvl w:ilvl="7" w:tplc="7174D81A" w:tentative="1">
      <w:start w:val="1"/>
      <w:numFmt w:val="lowerLetter"/>
      <w:lvlText w:val="%8."/>
      <w:lvlJc w:val="left"/>
      <w:pPr>
        <w:ind w:left="5760" w:hanging="360"/>
      </w:pPr>
    </w:lvl>
    <w:lvl w:ilvl="8" w:tplc="13A610B6" w:tentative="1">
      <w:start w:val="1"/>
      <w:numFmt w:val="lowerRoman"/>
      <w:lvlText w:val="%9."/>
      <w:lvlJc w:val="right"/>
      <w:pPr>
        <w:ind w:left="6480" w:hanging="180"/>
      </w:pPr>
    </w:lvl>
  </w:abstractNum>
  <w:abstractNum w:abstractNumId="4" w15:restartNumberingAfterBreak="0">
    <w:nsid w:val="0CCB6D6B"/>
    <w:multiLevelType w:val="hybridMultilevel"/>
    <w:tmpl w:val="FF1A1588"/>
    <w:lvl w:ilvl="0" w:tplc="D26E620C">
      <w:start w:val="1"/>
      <w:numFmt w:val="bullet"/>
      <w:lvlText w:val=""/>
      <w:lvlJc w:val="left"/>
      <w:pPr>
        <w:ind w:left="720" w:hanging="360"/>
      </w:pPr>
      <w:rPr>
        <w:rFonts w:ascii="Symbol" w:hAnsi="Symbol" w:hint="default"/>
      </w:rPr>
    </w:lvl>
    <w:lvl w:ilvl="1" w:tplc="DE60C7AC" w:tentative="1">
      <w:start w:val="1"/>
      <w:numFmt w:val="bullet"/>
      <w:lvlText w:val="o"/>
      <w:lvlJc w:val="left"/>
      <w:pPr>
        <w:ind w:left="1440" w:hanging="360"/>
      </w:pPr>
      <w:rPr>
        <w:rFonts w:ascii="Courier New" w:hAnsi="Courier New" w:cs="Courier New" w:hint="default"/>
      </w:rPr>
    </w:lvl>
    <w:lvl w:ilvl="2" w:tplc="BFAA6324" w:tentative="1">
      <w:start w:val="1"/>
      <w:numFmt w:val="bullet"/>
      <w:lvlText w:val=""/>
      <w:lvlJc w:val="left"/>
      <w:pPr>
        <w:ind w:left="2160" w:hanging="360"/>
      </w:pPr>
      <w:rPr>
        <w:rFonts w:ascii="Wingdings" w:hAnsi="Wingdings" w:hint="default"/>
      </w:rPr>
    </w:lvl>
    <w:lvl w:ilvl="3" w:tplc="F2BE1E6E" w:tentative="1">
      <w:start w:val="1"/>
      <w:numFmt w:val="bullet"/>
      <w:lvlText w:val=""/>
      <w:lvlJc w:val="left"/>
      <w:pPr>
        <w:ind w:left="2880" w:hanging="360"/>
      </w:pPr>
      <w:rPr>
        <w:rFonts w:ascii="Symbol" w:hAnsi="Symbol" w:hint="default"/>
      </w:rPr>
    </w:lvl>
    <w:lvl w:ilvl="4" w:tplc="E98662A4" w:tentative="1">
      <w:start w:val="1"/>
      <w:numFmt w:val="bullet"/>
      <w:lvlText w:val="o"/>
      <w:lvlJc w:val="left"/>
      <w:pPr>
        <w:ind w:left="3600" w:hanging="360"/>
      </w:pPr>
      <w:rPr>
        <w:rFonts w:ascii="Courier New" w:hAnsi="Courier New" w:cs="Courier New" w:hint="default"/>
      </w:rPr>
    </w:lvl>
    <w:lvl w:ilvl="5" w:tplc="8FDA2D68" w:tentative="1">
      <w:start w:val="1"/>
      <w:numFmt w:val="bullet"/>
      <w:lvlText w:val=""/>
      <w:lvlJc w:val="left"/>
      <w:pPr>
        <w:ind w:left="4320" w:hanging="360"/>
      </w:pPr>
      <w:rPr>
        <w:rFonts w:ascii="Wingdings" w:hAnsi="Wingdings" w:hint="default"/>
      </w:rPr>
    </w:lvl>
    <w:lvl w:ilvl="6" w:tplc="649C3F4A" w:tentative="1">
      <w:start w:val="1"/>
      <w:numFmt w:val="bullet"/>
      <w:lvlText w:val=""/>
      <w:lvlJc w:val="left"/>
      <w:pPr>
        <w:ind w:left="5040" w:hanging="360"/>
      </w:pPr>
      <w:rPr>
        <w:rFonts w:ascii="Symbol" w:hAnsi="Symbol" w:hint="default"/>
      </w:rPr>
    </w:lvl>
    <w:lvl w:ilvl="7" w:tplc="57B42C74" w:tentative="1">
      <w:start w:val="1"/>
      <w:numFmt w:val="bullet"/>
      <w:lvlText w:val="o"/>
      <w:lvlJc w:val="left"/>
      <w:pPr>
        <w:ind w:left="5760" w:hanging="360"/>
      </w:pPr>
      <w:rPr>
        <w:rFonts w:ascii="Courier New" w:hAnsi="Courier New" w:cs="Courier New" w:hint="default"/>
      </w:rPr>
    </w:lvl>
    <w:lvl w:ilvl="8" w:tplc="DD083F8E" w:tentative="1">
      <w:start w:val="1"/>
      <w:numFmt w:val="bullet"/>
      <w:lvlText w:val=""/>
      <w:lvlJc w:val="left"/>
      <w:pPr>
        <w:ind w:left="6480" w:hanging="360"/>
      </w:pPr>
      <w:rPr>
        <w:rFonts w:ascii="Wingdings" w:hAnsi="Wingdings" w:hint="default"/>
      </w:rPr>
    </w:lvl>
  </w:abstractNum>
  <w:abstractNum w:abstractNumId="5" w15:restartNumberingAfterBreak="0">
    <w:nsid w:val="0DFB7825"/>
    <w:multiLevelType w:val="hybridMultilevel"/>
    <w:tmpl w:val="1F16F626"/>
    <w:lvl w:ilvl="0" w:tplc="A498C3D2">
      <w:start w:val="1"/>
      <w:numFmt w:val="bullet"/>
      <w:lvlText w:val=""/>
      <w:lvlJc w:val="left"/>
      <w:pPr>
        <w:ind w:left="720" w:hanging="360"/>
      </w:pPr>
      <w:rPr>
        <w:rFonts w:ascii="Symbol" w:hAnsi="Symbol" w:hint="default"/>
      </w:rPr>
    </w:lvl>
    <w:lvl w:ilvl="1" w:tplc="05DC4CD2">
      <w:start w:val="1"/>
      <w:numFmt w:val="bullet"/>
      <w:lvlText w:val="o"/>
      <w:lvlJc w:val="left"/>
      <w:pPr>
        <w:ind w:left="1440" w:hanging="360"/>
      </w:pPr>
      <w:rPr>
        <w:rFonts w:ascii="Courier New" w:hAnsi="Courier New" w:cs="Courier New" w:hint="default"/>
      </w:rPr>
    </w:lvl>
    <w:lvl w:ilvl="2" w:tplc="8B465E04">
      <w:start w:val="1"/>
      <w:numFmt w:val="bullet"/>
      <w:lvlText w:val=""/>
      <w:lvlJc w:val="left"/>
      <w:pPr>
        <w:ind w:left="2160" w:hanging="360"/>
      </w:pPr>
      <w:rPr>
        <w:rFonts w:ascii="Wingdings" w:hAnsi="Wingdings" w:hint="default"/>
      </w:rPr>
    </w:lvl>
    <w:lvl w:ilvl="3" w:tplc="5BD8D71C">
      <w:start w:val="1"/>
      <w:numFmt w:val="bullet"/>
      <w:lvlText w:val=""/>
      <w:lvlJc w:val="left"/>
      <w:pPr>
        <w:ind w:left="2880" w:hanging="360"/>
      </w:pPr>
      <w:rPr>
        <w:rFonts w:ascii="Symbol" w:hAnsi="Symbol" w:hint="default"/>
      </w:rPr>
    </w:lvl>
    <w:lvl w:ilvl="4" w:tplc="C6240CF0">
      <w:start w:val="1"/>
      <w:numFmt w:val="bullet"/>
      <w:lvlText w:val="o"/>
      <w:lvlJc w:val="left"/>
      <w:pPr>
        <w:ind w:left="3600" w:hanging="360"/>
      </w:pPr>
      <w:rPr>
        <w:rFonts w:ascii="Courier New" w:hAnsi="Courier New" w:cs="Courier New" w:hint="default"/>
      </w:rPr>
    </w:lvl>
    <w:lvl w:ilvl="5" w:tplc="AE268734">
      <w:start w:val="1"/>
      <w:numFmt w:val="bullet"/>
      <w:lvlText w:val=""/>
      <w:lvlJc w:val="left"/>
      <w:pPr>
        <w:ind w:left="4320" w:hanging="360"/>
      </w:pPr>
      <w:rPr>
        <w:rFonts w:ascii="Wingdings" w:hAnsi="Wingdings" w:hint="default"/>
      </w:rPr>
    </w:lvl>
    <w:lvl w:ilvl="6" w:tplc="62281840">
      <w:start w:val="1"/>
      <w:numFmt w:val="bullet"/>
      <w:lvlText w:val=""/>
      <w:lvlJc w:val="left"/>
      <w:pPr>
        <w:ind w:left="5040" w:hanging="360"/>
      </w:pPr>
      <w:rPr>
        <w:rFonts w:ascii="Symbol" w:hAnsi="Symbol" w:hint="default"/>
      </w:rPr>
    </w:lvl>
    <w:lvl w:ilvl="7" w:tplc="C4FA376E">
      <w:start w:val="1"/>
      <w:numFmt w:val="bullet"/>
      <w:lvlText w:val="o"/>
      <w:lvlJc w:val="left"/>
      <w:pPr>
        <w:ind w:left="5760" w:hanging="360"/>
      </w:pPr>
      <w:rPr>
        <w:rFonts w:ascii="Courier New" w:hAnsi="Courier New" w:cs="Courier New" w:hint="default"/>
      </w:rPr>
    </w:lvl>
    <w:lvl w:ilvl="8" w:tplc="E95AA924">
      <w:start w:val="1"/>
      <w:numFmt w:val="bullet"/>
      <w:lvlText w:val=""/>
      <w:lvlJc w:val="left"/>
      <w:pPr>
        <w:ind w:left="6480" w:hanging="360"/>
      </w:pPr>
      <w:rPr>
        <w:rFonts w:ascii="Wingdings" w:hAnsi="Wingdings" w:hint="default"/>
      </w:rPr>
    </w:lvl>
  </w:abstractNum>
  <w:abstractNum w:abstractNumId="6" w15:restartNumberingAfterBreak="0">
    <w:nsid w:val="10B472C0"/>
    <w:multiLevelType w:val="hybridMultilevel"/>
    <w:tmpl w:val="2DFA2F48"/>
    <w:lvl w:ilvl="0" w:tplc="875668EC">
      <w:start w:val="1"/>
      <w:numFmt w:val="bullet"/>
      <w:lvlText w:val=""/>
      <w:lvlJc w:val="left"/>
      <w:pPr>
        <w:ind w:left="417" w:hanging="360"/>
      </w:pPr>
      <w:rPr>
        <w:rFonts w:ascii="Symbol" w:hAnsi="Symbol" w:hint="default"/>
      </w:rPr>
    </w:lvl>
    <w:lvl w:ilvl="1" w:tplc="BC08F160" w:tentative="1">
      <w:start w:val="1"/>
      <w:numFmt w:val="bullet"/>
      <w:lvlText w:val="o"/>
      <w:lvlJc w:val="left"/>
      <w:pPr>
        <w:ind w:left="1137" w:hanging="360"/>
      </w:pPr>
      <w:rPr>
        <w:rFonts w:ascii="Courier New" w:hAnsi="Courier New" w:cs="Courier New" w:hint="default"/>
      </w:rPr>
    </w:lvl>
    <w:lvl w:ilvl="2" w:tplc="8B945110" w:tentative="1">
      <w:start w:val="1"/>
      <w:numFmt w:val="bullet"/>
      <w:lvlText w:val=""/>
      <w:lvlJc w:val="left"/>
      <w:pPr>
        <w:ind w:left="1857" w:hanging="360"/>
      </w:pPr>
      <w:rPr>
        <w:rFonts w:ascii="Wingdings" w:hAnsi="Wingdings" w:hint="default"/>
      </w:rPr>
    </w:lvl>
    <w:lvl w:ilvl="3" w:tplc="3444957E" w:tentative="1">
      <w:start w:val="1"/>
      <w:numFmt w:val="bullet"/>
      <w:lvlText w:val=""/>
      <w:lvlJc w:val="left"/>
      <w:pPr>
        <w:ind w:left="2577" w:hanging="360"/>
      </w:pPr>
      <w:rPr>
        <w:rFonts w:ascii="Symbol" w:hAnsi="Symbol" w:hint="default"/>
      </w:rPr>
    </w:lvl>
    <w:lvl w:ilvl="4" w:tplc="ACB04AFC" w:tentative="1">
      <w:start w:val="1"/>
      <w:numFmt w:val="bullet"/>
      <w:lvlText w:val="o"/>
      <w:lvlJc w:val="left"/>
      <w:pPr>
        <w:ind w:left="3297" w:hanging="360"/>
      </w:pPr>
      <w:rPr>
        <w:rFonts w:ascii="Courier New" w:hAnsi="Courier New" w:cs="Courier New" w:hint="default"/>
      </w:rPr>
    </w:lvl>
    <w:lvl w:ilvl="5" w:tplc="2C5E9646" w:tentative="1">
      <w:start w:val="1"/>
      <w:numFmt w:val="bullet"/>
      <w:lvlText w:val=""/>
      <w:lvlJc w:val="left"/>
      <w:pPr>
        <w:ind w:left="4017" w:hanging="360"/>
      </w:pPr>
      <w:rPr>
        <w:rFonts w:ascii="Wingdings" w:hAnsi="Wingdings" w:hint="default"/>
      </w:rPr>
    </w:lvl>
    <w:lvl w:ilvl="6" w:tplc="A4863F80" w:tentative="1">
      <w:start w:val="1"/>
      <w:numFmt w:val="bullet"/>
      <w:lvlText w:val=""/>
      <w:lvlJc w:val="left"/>
      <w:pPr>
        <w:ind w:left="4737" w:hanging="360"/>
      </w:pPr>
      <w:rPr>
        <w:rFonts w:ascii="Symbol" w:hAnsi="Symbol" w:hint="default"/>
      </w:rPr>
    </w:lvl>
    <w:lvl w:ilvl="7" w:tplc="8BA6CFB6" w:tentative="1">
      <w:start w:val="1"/>
      <w:numFmt w:val="bullet"/>
      <w:lvlText w:val="o"/>
      <w:lvlJc w:val="left"/>
      <w:pPr>
        <w:ind w:left="5457" w:hanging="360"/>
      </w:pPr>
      <w:rPr>
        <w:rFonts w:ascii="Courier New" w:hAnsi="Courier New" w:cs="Courier New" w:hint="default"/>
      </w:rPr>
    </w:lvl>
    <w:lvl w:ilvl="8" w:tplc="FC780C1A" w:tentative="1">
      <w:start w:val="1"/>
      <w:numFmt w:val="bullet"/>
      <w:lvlText w:val=""/>
      <w:lvlJc w:val="left"/>
      <w:pPr>
        <w:ind w:left="6177" w:hanging="360"/>
      </w:pPr>
      <w:rPr>
        <w:rFonts w:ascii="Wingdings" w:hAnsi="Wingdings" w:hint="default"/>
      </w:rPr>
    </w:lvl>
  </w:abstractNum>
  <w:abstractNum w:abstractNumId="7" w15:restartNumberingAfterBreak="0">
    <w:nsid w:val="134165B5"/>
    <w:multiLevelType w:val="hybridMultilevel"/>
    <w:tmpl w:val="3AAEA190"/>
    <w:lvl w:ilvl="0" w:tplc="B75E2000">
      <w:start w:val="1"/>
      <w:numFmt w:val="bullet"/>
      <w:lvlText w:val=""/>
      <w:lvlJc w:val="left"/>
      <w:pPr>
        <w:ind w:left="417" w:hanging="360"/>
      </w:pPr>
      <w:rPr>
        <w:rFonts w:ascii="Symbol" w:hAnsi="Symbol" w:hint="default"/>
      </w:rPr>
    </w:lvl>
    <w:lvl w:ilvl="1" w:tplc="0E1E1B3C" w:tentative="1">
      <w:start w:val="1"/>
      <w:numFmt w:val="bullet"/>
      <w:lvlText w:val="o"/>
      <w:lvlJc w:val="left"/>
      <w:pPr>
        <w:ind w:left="1137" w:hanging="360"/>
      </w:pPr>
      <w:rPr>
        <w:rFonts w:ascii="Courier New" w:hAnsi="Courier New" w:cs="Courier New" w:hint="default"/>
      </w:rPr>
    </w:lvl>
    <w:lvl w:ilvl="2" w:tplc="532E6EB0" w:tentative="1">
      <w:start w:val="1"/>
      <w:numFmt w:val="bullet"/>
      <w:lvlText w:val=""/>
      <w:lvlJc w:val="left"/>
      <w:pPr>
        <w:ind w:left="1857" w:hanging="360"/>
      </w:pPr>
      <w:rPr>
        <w:rFonts w:ascii="Wingdings" w:hAnsi="Wingdings" w:hint="default"/>
      </w:rPr>
    </w:lvl>
    <w:lvl w:ilvl="3" w:tplc="BDF01948" w:tentative="1">
      <w:start w:val="1"/>
      <w:numFmt w:val="bullet"/>
      <w:lvlText w:val=""/>
      <w:lvlJc w:val="left"/>
      <w:pPr>
        <w:ind w:left="2577" w:hanging="360"/>
      </w:pPr>
      <w:rPr>
        <w:rFonts w:ascii="Symbol" w:hAnsi="Symbol" w:hint="default"/>
      </w:rPr>
    </w:lvl>
    <w:lvl w:ilvl="4" w:tplc="2C2C1202" w:tentative="1">
      <w:start w:val="1"/>
      <w:numFmt w:val="bullet"/>
      <w:lvlText w:val="o"/>
      <w:lvlJc w:val="left"/>
      <w:pPr>
        <w:ind w:left="3297" w:hanging="360"/>
      </w:pPr>
      <w:rPr>
        <w:rFonts w:ascii="Courier New" w:hAnsi="Courier New" w:cs="Courier New" w:hint="default"/>
      </w:rPr>
    </w:lvl>
    <w:lvl w:ilvl="5" w:tplc="3526846A" w:tentative="1">
      <w:start w:val="1"/>
      <w:numFmt w:val="bullet"/>
      <w:lvlText w:val=""/>
      <w:lvlJc w:val="left"/>
      <w:pPr>
        <w:ind w:left="4017" w:hanging="360"/>
      </w:pPr>
      <w:rPr>
        <w:rFonts w:ascii="Wingdings" w:hAnsi="Wingdings" w:hint="default"/>
      </w:rPr>
    </w:lvl>
    <w:lvl w:ilvl="6" w:tplc="71AE7D22" w:tentative="1">
      <w:start w:val="1"/>
      <w:numFmt w:val="bullet"/>
      <w:lvlText w:val=""/>
      <w:lvlJc w:val="left"/>
      <w:pPr>
        <w:ind w:left="4737" w:hanging="360"/>
      </w:pPr>
      <w:rPr>
        <w:rFonts w:ascii="Symbol" w:hAnsi="Symbol" w:hint="default"/>
      </w:rPr>
    </w:lvl>
    <w:lvl w:ilvl="7" w:tplc="FD809F68" w:tentative="1">
      <w:start w:val="1"/>
      <w:numFmt w:val="bullet"/>
      <w:lvlText w:val="o"/>
      <w:lvlJc w:val="left"/>
      <w:pPr>
        <w:ind w:left="5457" w:hanging="360"/>
      </w:pPr>
      <w:rPr>
        <w:rFonts w:ascii="Courier New" w:hAnsi="Courier New" w:cs="Courier New" w:hint="default"/>
      </w:rPr>
    </w:lvl>
    <w:lvl w:ilvl="8" w:tplc="BEB8133A" w:tentative="1">
      <w:start w:val="1"/>
      <w:numFmt w:val="bullet"/>
      <w:lvlText w:val=""/>
      <w:lvlJc w:val="left"/>
      <w:pPr>
        <w:ind w:left="6177" w:hanging="360"/>
      </w:pPr>
      <w:rPr>
        <w:rFonts w:ascii="Wingdings" w:hAnsi="Wingdings" w:hint="default"/>
      </w:rPr>
    </w:lvl>
  </w:abstractNum>
  <w:abstractNum w:abstractNumId="8" w15:restartNumberingAfterBreak="0">
    <w:nsid w:val="190100D2"/>
    <w:multiLevelType w:val="hybridMultilevel"/>
    <w:tmpl w:val="2BBC2EF6"/>
    <w:lvl w:ilvl="0" w:tplc="3D204A14">
      <w:start w:val="1"/>
      <w:numFmt w:val="bullet"/>
      <w:lvlText w:val=""/>
      <w:lvlJc w:val="left"/>
      <w:pPr>
        <w:ind w:left="417" w:hanging="360"/>
      </w:pPr>
      <w:rPr>
        <w:rFonts w:ascii="Symbol" w:hAnsi="Symbol" w:hint="default"/>
      </w:rPr>
    </w:lvl>
    <w:lvl w:ilvl="1" w:tplc="3A2E6912" w:tentative="1">
      <w:start w:val="1"/>
      <w:numFmt w:val="bullet"/>
      <w:lvlText w:val="o"/>
      <w:lvlJc w:val="left"/>
      <w:pPr>
        <w:ind w:left="1137" w:hanging="360"/>
      </w:pPr>
      <w:rPr>
        <w:rFonts w:ascii="Courier New" w:hAnsi="Courier New" w:cs="Courier New" w:hint="default"/>
      </w:rPr>
    </w:lvl>
    <w:lvl w:ilvl="2" w:tplc="450A0AFE" w:tentative="1">
      <w:start w:val="1"/>
      <w:numFmt w:val="bullet"/>
      <w:lvlText w:val=""/>
      <w:lvlJc w:val="left"/>
      <w:pPr>
        <w:ind w:left="1857" w:hanging="360"/>
      </w:pPr>
      <w:rPr>
        <w:rFonts w:ascii="Wingdings" w:hAnsi="Wingdings" w:hint="default"/>
      </w:rPr>
    </w:lvl>
    <w:lvl w:ilvl="3" w:tplc="FEF6EFB8" w:tentative="1">
      <w:start w:val="1"/>
      <w:numFmt w:val="bullet"/>
      <w:lvlText w:val=""/>
      <w:lvlJc w:val="left"/>
      <w:pPr>
        <w:ind w:left="2577" w:hanging="360"/>
      </w:pPr>
      <w:rPr>
        <w:rFonts w:ascii="Symbol" w:hAnsi="Symbol" w:hint="default"/>
      </w:rPr>
    </w:lvl>
    <w:lvl w:ilvl="4" w:tplc="05D88D04" w:tentative="1">
      <w:start w:val="1"/>
      <w:numFmt w:val="bullet"/>
      <w:lvlText w:val="o"/>
      <w:lvlJc w:val="left"/>
      <w:pPr>
        <w:ind w:left="3297" w:hanging="360"/>
      </w:pPr>
      <w:rPr>
        <w:rFonts w:ascii="Courier New" w:hAnsi="Courier New" w:cs="Courier New" w:hint="default"/>
      </w:rPr>
    </w:lvl>
    <w:lvl w:ilvl="5" w:tplc="70D4E21A" w:tentative="1">
      <w:start w:val="1"/>
      <w:numFmt w:val="bullet"/>
      <w:lvlText w:val=""/>
      <w:lvlJc w:val="left"/>
      <w:pPr>
        <w:ind w:left="4017" w:hanging="360"/>
      </w:pPr>
      <w:rPr>
        <w:rFonts w:ascii="Wingdings" w:hAnsi="Wingdings" w:hint="default"/>
      </w:rPr>
    </w:lvl>
    <w:lvl w:ilvl="6" w:tplc="94005E72" w:tentative="1">
      <w:start w:val="1"/>
      <w:numFmt w:val="bullet"/>
      <w:lvlText w:val=""/>
      <w:lvlJc w:val="left"/>
      <w:pPr>
        <w:ind w:left="4737" w:hanging="360"/>
      </w:pPr>
      <w:rPr>
        <w:rFonts w:ascii="Symbol" w:hAnsi="Symbol" w:hint="default"/>
      </w:rPr>
    </w:lvl>
    <w:lvl w:ilvl="7" w:tplc="9D6E0342" w:tentative="1">
      <w:start w:val="1"/>
      <w:numFmt w:val="bullet"/>
      <w:lvlText w:val="o"/>
      <w:lvlJc w:val="left"/>
      <w:pPr>
        <w:ind w:left="5457" w:hanging="360"/>
      </w:pPr>
      <w:rPr>
        <w:rFonts w:ascii="Courier New" w:hAnsi="Courier New" w:cs="Courier New" w:hint="default"/>
      </w:rPr>
    </w:lvl>
    <w:lvl w:ilvl="8" w:tplc="6DFE3172" w:tentative="1">
      <w:start w:val="1"/>
      <w:numFmt w:val="bullet"/>
      <w:lvlText w:val=""/>
      <w:lvlJc w:val="left"/>
      <w:pPr>
        <w:ind w:left="6177" w:hanging="360"/>
      </w:pPr>
      <w:rPr>
        <w:rFonts w:ascii="Wingdings" w:hAnsi="Wingdings" w:hint="default"/>
      </w:rPr>
    </w:lvl>
  </w:abstractNum>
  <w:abstractNum w:abstractNumId="9" w15:restartNumberingAfterBreak="0">
    <w:nsid w:val="19AA55E6"/>
    <w:multiLevelType w:val="hybridMultilevel"/>
    <w:tmpl w:val="4E240D0C"/>
    <w:lvl w:ilvl="0" w:tplc="863C17A4">
      <w:start w:val="1"/>
      <w:numFmt w:val="bullet"/>
      <w:lvlText w:val=""/>
      <w:lvlJc w:val="left"/>
      <w:pPr>
        <w:ind w:left="417" w:hanging="360"/>
      </w:pPr>
      <w:rPr>
        <w:rFonts w:ascii="Symbol" w:hAnsi="Symbol" w:hint="default"/>
      </w:rPr>
    </w:lvl>
    <w:lvl w:ilvl="1" w:tplc="45BA699C" w:tentative="1">
      <w:start w:val="1"/>
      <w:numFmt w:val="bullet"/>
      <w:lvlText w:val="o"/>
      <w:lvlJc w:val="left"/>
      <w:pPr>
        <w:ind w:left="1137" w:hanging="360"/>
      </w:pPr>
      <w:rPr>
        <w:rFonts w:ascii="Courier New" w:hAnsi="Courier New" w:cs="Courier New" w:hint="default"/>
      </w:rPr>
    </w:lvl>
    <w:lvl w:ilvl="2" w:tplc="26EEE80C" w:tentative="1">
      <w:start w:val="1"/>
      <w:numFmt w:val="bullet"/>
      <w:lvlText w:val=""/>
      <w:lvlJc w:val="left"/>
      <w:pPr>
        <w:ind w:left="1857" w:hanging="360"/>
      </w:pPr>
      <w:rPr>
        <w:rFonts w:ascii="Wingdings" w:hAnsi="Wingdings" w:hint="default"/>
      </w:rPr>
    </w:lvl>
    <w:lvl w:ilvl="3" w:tplc="C2BC5BA4" w:tentative="1">
      <w:start w:val="1"/>
      <w:numFmt w:val="bullet"/>
      <w:lvlText w:val=""/>
      <w:lvlJc w:val="left"/>
      <w:pPr>
        <w:ind w:left="2577" w:hanging="360"/>
      </w:pPr>
      <w:rPr>
        <w:rFonts w:ascii="Symbol" w:hAnsi="Symbol" w:hint="default"/>
      </w:rPr>
    </w:lvl>
    <w:lvl w:ilvl="4" w:tplc="1646C038" w:tentative="1">
      <w:start w:val="1"/>
      <w:numFmt w:val="bullet"/>
      <w:lvlText w:val="o"/>
      <w:lvlJc w:val="left"/>
      <w:pPr>
        <w:ind w:left="3297" w:hanging="360"/>
      </w:pPr>
      <w:rPr>
        <w:rFonts w:ascii="Courier New" w:hAnsi="Courier New" w:cs="Courier New" w:hint="default"/>
      </w:rPr>
    </w:lvl>
    <w:lvl w:ilvl="5" w:tplc="C6A2CF48" w:tentative="1">
      <w:start w:val="1"/>
      <w:numFmt w:val="bullet"/>
      <w:lvlText w:val=""/>
      <w:lvlJc w:val="left"/>
      <w:pPr>
        <w:ind w:left="4017" w:hanging="360"/>
      </w:pPr>
      <w:rPr>
        <w:rFonts w:ascii="Wingdings" w:hAnsi="Wingdings" w:hint="default"/>
      </w:rPr>
    </w:lvl>
    <w:lvl w:ilvl="6" w:tplc="9E7C684C" w:tentative="1">
      <w:start w:val="1"/>
      <w:numFmt w:val="bullet"/>
      <w:lvlText w:val=""/>
      <w:lvlJc w:val="left"/>
      <w:pPr>
        <w:ind w:left="4737" w:hanging="360"/>
      </w:pPr>
      <w:rPr>
        <w:rFonts w:ascii="Symbol" w:hAnsi="Symbol" w:hint="default"/>
      </w:rPr>
    </w:lvl>
    <w:lvl w:ilvl="7" w:tplc="851C2D8A" w:tentative="1">
      <w:start w:val="1"/>
      <w:numFmt w:val="bullet"/>
      <w:lvlText w:val="o"/>
      <w:lvlJc w:val="left"/>
      <w:pPr>
        <w:ind w:left="5457" w:hanging="360"/>
      </w:pPr>
      <w:rPr>
        <w:rFonts w:ascii="Courier New" w:hAnsi="Courier New" w:cs="Courier New" w:hint="default"/>
      </w:rPr>
    </w:lvl>
    <w:lvl w:ilvl="8" w:tplc="6E260448" w:tentative="1">
      <w:start w:val="1"/>
      <w:numFmt w:val="bullet"/>
      <w:lvlText w:val=""/>
      <w:lvlJc w:val="left"/>
      <w:pPr>
        <w:ind w:left="6177" w:hanging="360"/>
      </w:pPr>
      <w:rPr>
        <w:rFonts w:ascii="Wingdings" w:hAnsi="Wingdings" w:hint="default"/>
      </w:rPr>
    </w:lvl>
  </w:abstractNum>
  <w:abstractNum w:abstractNumId="10" w15:restartNumberingAfterBreak="0">
    <w:nsid w:val="38F66677"/>
    <w:multiLevelType w:val="hybridMultilevel"/>
    <w:tmpl w:val="12EC5B60"/>
    <w:lvl w:ilvl="0" w:tplc="4D18ED2C">
      <w:start w:val="1"/>
      <w:numFmt w:val="decimal"/>
      <w:lvlText w:val="%1."/>
      <w:lvlJc w:val="left"/>
      <w:pPr>
        <w:ind w:left="360" w:hanging="360"/>
      </w:pPr>
      <w:rPr>
        <w:rFonts w:hint="default"/>
      </w:rPr>
    </w:lvl>
    <w:lvl w:ilvl="1" w:tplc="53FC4B30" w:tentative="1">
      <w:start w:val="1"/>
      <w:numFmt w:val="lowerLetter"/>
      <w:lvlText w:val="%2."/>
      <w:lvlJc w:val="left"/>
      <w:pPr>
        <w:ind w:left="1080" w:hanging="360"/>
      </w:pPr>
    </w:lvl>
    <w:lvl w:ilvl="2" w:tplc="CD76DFD2" w:tentative="1">
      <w:start w:val="1"/>
      <w:numFmt w:val="lowerRoman"/>
      <w:lvlText w:val="%3."/>
      <w:lvlJc w:val="right"/>
      <w:pPr>
        <w:ind w:left="1800" w:hanging="180"/>
      </w:pPr>
    </w:lvl>
    <w:lvl w:ilvl="3" w:tplc="1D6AAE3C" w:tentative="1">
      <w:start w:val="1"/>
      <w:numFmt w:val="decimal"/>
      <w:lvlText w:val="%4."/>
      <w:lvlJc w:val="left"/>
      <w:pPr>
        <w:ind w:left="2520" w:hanging="360"/>
      </w:pPr>
    </w:lvl>
    <w:lvl w:ilvl="4" w:tplc="D2BAD648" w:tentative="1">
      <w:start w:val="1"/>
      <w:numFmt w:val="lowerLetter"/>
      <w:lvlText w:val="%5."/>
      <w:lvlJc w:val="left"/>
      <w:pPr>
        <w:ind w:left="3240" w:hanging="360"/>
      </w:pPr>
    </w:lvl>
    <w:lvl w:ilvl="5" w:tplc="3DF2EA52" w:tentative="1">
      <w:start w:val="1"/>
      <w:numFmt w:val="lowerRoman"/>
      <w:lvlText w:val="%6."/>
      <w:lvlJc w:val="right"/>
      <w:pPr>
        <w:ind w:left="3960" w:hanging="180"/>
      </w:pPr>
    </w:lvl>
    <w:lvl w:ilvl="6" w:tplc="DF321F30" w:tentative="1">
      <w:start w:val="1"/>
      <w:numFmt w:val="decimal"/>
      <w:lvlText w:val="%7."/>
      <w:lvlJc w:val="left"/>
      <w:pPr>
        <w:ind w:left="4680" w:hanging="360"/>
      </w:pPr>
    </w:lvl>
    <w:lvl w:ilvl="7" w:tplc="C4824C10" w:tentative="1">
      <w:start w:val="1"/>
      <w:numFmt w:val="lowerLetter"/>
      <w:lvlText w:val="%8."/>
      <w:lvlJc w:val="left"/>
      <w:pPr>
        <w:ind w:left="5400" w:hanging="360"/>
      </w:pPr>
    </w:lvl>
    <w:lvl w:ilvl="8" w:tplc="8BC821D0" w:tentative="1">
      <w:start w:val="1"/>
      <w:numFmt w:val="lowerRoman"/>
      <w:lvlText w:val="%9."/>
      <w:lvlJc w:val="right"/>
      <w:pPr>
        <w:ind w:left="6120" w:hanging="180"/>
      </w:pPr>
    </w:lvl>
  </w:abstractNum>
  <w:abstractNum w:abstractNumId="11" w15:restartNumberingAfterBreak="0">
    <w:nsid w:val="400306BF"/>
    <w:multiLevelType w:val="hybridMultilevel"/>
    <w:tmpl w:val="0C50D27C"/>
    <w:lvl w:ilvl="0" w:tplc="58D68F6A">
      <w:start w:val="1"/>
      <w:numFmt w:val="bullet"/>
      <w:lvlText w:val=""/>
      <w:lvlJc w:val="left"/>
      <w:pPr>
        <w:ind w:left="417" w:hanging="360"/>
      </w:pPr>
      <w:rPr>
        <w:rFonts w:ascii="Symbol" w:hAnsi="Symbol" w:hint="default"/>
      </w:rPr>
    </w:lvl>
    <w:lvl w:ilvl="1" w:tplc="80FCE010" w:tentative="1">
      <w:start w:val="1"/>
      <w:numFmt w:val="bullet"/>
      <w:lvlText w:val="o"/>
      <w:lvlJc w:val="left"/>
      <w:pPr>
        <w:ind w:left="1137" w:hanging="360"/>
      </w:pPr>
      <w:rPr>
        <w:rFonts w:ascii="Courier New" w:hAnsi="Courier New" w:cs="Courier New" w:hint="default"/>
      </w:rPr>
    </w:lvl>
    <w:lvl w:ilvl="2" w:tplc="7EBC72FE" w:tentative="1">
      <w:start w:val="1"/>
      <w:numFmt w:val="bullet"/>
      <w:lvlText w:val=""/>
      <w:lvlJc w:val="left"/>
      <w:pPr>
        <w:ind w:left="1857" w:hanging="360"/>
      </w:pPr>
      <w:rPr>
        <w:rFonts w:ascii="Wingdings" w:hAnsi="Wingdings" w:hint="default"/>
      </w:rPr>
    </w:lvl>
    <w:lvl w:ilvl="3" w:tplc="E1BCA1BE" w:tentative="1">
      <w:start w:val="1"/>
      <w:numFmt w:val="bullet"/>
      <w:lvlText w:val=""/>
      <w:lvlJc w:val="left"/>
      <w:pPr>
        <w:ind w:left="2577" w:hanging="360"/>
      </w:pPr>
      <w:rPr>
        <w:rFonts w:ascii="Symbol" w:hAnsi="Symbol" w:hint="default"/>
      </w:rPr>
    </w:lvl>
    <w:lvl w:ilvl="4" w:tplc="9CAE5AFA" w:tentative="1">
      <w:start w:val="1"/>
      <w:numFmt w:val="bullet"/>
      <w:lvlText w:val="o"/>
      <w:lvlJc w:val="left"/>
      <w:pPr>
        <w:ind w:left="3297" w:hanging="360"/>
      </w:pPr>
      <w:rPr>
        <w:rFonts w:ascii="Courier New" w:hAnsi="Courier New" w:cs="Courier New" w:hint="default"/>
      </w:rPr>
    </w:lvl>
    <w:lvl w:ilvl="5" w:tplc="B802AFBA" w:tentative="1">
      <w:start w:val="1"/>
      <w:numFmt w:val="bullet"/>
      <w:lvlText w:val=""/>
      <w:lvlJc w:val="left"/>
      <w:pPr>
        <w:ind w:left="4017" w:hanging="360"/>
      </w:pPr>
      <w:rPr>
        <w:rFonts w:ascii="Wingdings" w:hAnsi="Wingdings" w:hint="default"/>
      </w:rPr>
    </w:lvl>
    <w:lvl w:ilvl="6" w:tplc="03123E06" w:tentative="1">
      <w:start w:val="1"/>
      <w:numFmt w:val="bullet"/>
      <w:lvlText w:val=""/>
      <w:lvlJc w:val="left"/>
      <w:pPr>
        <w:ind w:left="4737" w:hanging="360"/>
      </w:pPr>
      <w:rPr>
        <w:rFonts w:ascii="Symbol" w:hAnsi="Symbol" w:hint="default"/>
      </w:rPr>
    </w:lvl>
    <w:lvl w:ilvl="7" w:tplc="C62877A6" w:tentative="1">
      <w:start w:val="1"/>
      <w:numFmt w:val="bullet"/>
      <w:lvlText w:val="o"/>
      <w:lvlJc w:val="left"/>
      <w:pPr>
        <w:ind w:left="5457" w:hanging="360"/>
      </w:pPr>
      <w:rPr>
        <w:rFonts w:ascii="Courier New" w:hAnsi="Courier New" w:cs="Courier New" w:hint="default"/>
      </w:rPr>
    </w:lvl>
    <w:lvl w:ilvl="8" w:tplc="75D4C4FA" w:tentative="1">
      <w:start w:val="1"/>
      <w:numFmt w:val="bullet"/>
      <w:lvlText w:val=""/>
      <w:lvlJc w:val="left"/>
      <w:pPr>
        <w:ind w:left="6177" w:hanging="360"/>
      </w:pPr>
      <w:rPr>
        <w:rFonts w:ascii="Wingdings" w:hAnsi="Wingdings" w:hint="default"/>
      </w:rPr>
    </w:lvl>
  </w:abstractNum>
  <w:abstractNum w:abstractNumId="12" w15:restartNumberingAfterBreak="0">
    <w:nsid w:val="438E654E"/>
    <w:multiLevelType w:val="hybridMultilevel"/>
    <w:tmpl w:val="45C877AC"/>
    <w:lvl w:ilvl="0" w:tplc="FCE69998">
      <w:start w:val="1"/>
      <w:numFmt w:val="bullet"/>
      <w:lvlText w:val=""/>
      <w:lvlJc w:val="left"/>
      <w:pPr>
        <w:ind w:left="720" w:hanging="360"/>
      </w:pPr>
      <w:rPr>
        <w:rFonts w:ascii="Symbol" w:hAnsi="Symbol" w:hint="default"/>
      </w:rPr>
    </w:lvl>
    <w:lvl w:ilvl="1" w:tplc="0594388A" w:tentative="1">
      <w:start w:val="1"/>
      <w:numFmt w:val="bullet"/>
      <w:lvlText w:val="o"/>
      <w:lvlJc w:val="left"/>
      <w:pPr>
        <w:ind w:left="1440" w:hanging="360"/>
      </w:pPr>
      <w:rPr>
        <w:rFonts w:ascii="Courier New" w:hAnsi="Courier New" w:cs="Courier New" w:hint="default"/>
      </w:rPr>
    </w:lvl>
    <w:lvl w:ilvl="2" w:tplc="6FBCE44E" w:tentative="1">
      <w:start w:val="1"/>
      <w:numFmt w:val="bullet"/>
      <w:lvlText w:val=""/>
      <w:lvlJc w:val="left"/>
      <w:pPr>
        <w:ind w:left="2160" w:hanging="360"/>
      </w:pPr>
      <w:rPr>
        <w:rFonts w:ascii="Wingdings" w:hAnsi="Wingdings" w:hint="default"/>
      </w:rPr>
    </w:lvl>
    <w:lvl w:ilvl="3" w:tplc="24CAE372" w:tentative="1">
      <w:start w:val="1"/>
      <w:numFmt w:val="bullet"/>
      <w:lvlText w:val=""/>
      <w:lvlJc w:val="left"/>
      <w:pPr>
        <w:ind w:left="2880" w:hanging="360"/>
      </w:pPr>
      <w:rPr>
        <w:rFonts w:ascii="Symbol" w:hAnsi="Symbol" w:hint="default"/>
      </w:rPr>
    </w:lvl>
    <w:lvl w:ilvl="4" w:tplc="18CE11FC" w:tentative="1">
      <w:start w:val="1"/>
      <w:numFmt w:val="bullet"/>
      <w:lvlText w:val="o"/>
      <w:lvlJc w:val="left"/>
      <w:pPr>
        <w:ind w:left="3600" w:hanging="360"/>
      </w:pPr>
      <w:rPr>
        <w:rFonts w:ascii="Courier New" w:hAnsi="Courier New" w:cs="Courier New" w:hint="default"/>
      </w:rPr>
    </w:lvl>
    <w:lvl w:ilvl="5" w:tplc="52227B42" w:tentative="1">
      <w:start w:val="1"/>
      <w:numFmt w:val="bullet"/>
      <w:lvlText w:val=""/>
      <w:lvlJc w:val="left"/>
      <w:pPr>
        <w:ind w:left="4320" w:hanging="360"/>
      </w:pPr>
      <w:rPr>
        <w:rFonts w:ascii="Wingdings" w:hAnsi="Wingdings" w:hint="default"/>
      </w:rPr>
    </w:lvl>
    <w:lvl w:ilvl="6" w:tplc="1F66FC52" w:tentative="1">
      <w:start w:val="1"/>
      <w:numFmt w:val="bullet"/>
      <w:lvlText w:val=""/>
      <w:lvlJc w:val="left"/>
      <w:pPr>
        <w:ind w:left="5040" w:hanging="360"/>
      </w:pPr>
      <w:rPr>
        <w:rFonts w:ascii="Symbol" w:hAnsi="Symbol" w:hint="default"/>
      </w:rPr>
    </w:lvl>
    <w:lvl w:ilvl="7" w:tplc="64A80A0E" w:tentative="1">
      <w:start w:val="1"/>
      <w:numFmt w:val="bullet"/>
      <w:lvlText w:val="o"/>
      <w:lvlJc w:val="left"/>
      <w:pPr>
        <w:ind w:left="5760" w:hanging="360"/>
      </w:pPr>
      <w:rPr>
        <w:rFonts w:ascii="Courier New" w:hAnsi="Courier New" w:cs="Courier New" w:hint="default"/>
      </w:rPr>
    </w:lvl>
    <w:lvl w:ilvl="8" w:tplc="F9F2718C" w:tentative="1">
      <w:start w:val="1"/>
      <w:numFmt w:val="bullet"/>
      <w:lvlText w:val=""/>
      <w:lvlJc w:val="left"/>
      <w:pPr>
        <w:ind w:left="6480" w:hanging="360"/>
      </w:pPr>
      <w:rPr>
        <w:rFonts w:ascii="Wingdings" w:hAnsi="Wingdings" w:hint="default"/>
      </w:rPr>
    </w:lvl>
  </w:abstractNum>
  <w:abstractNum w:abstractNumId="13" w15:restartNumberingAfterBreak="0">
    <w:nsid w:val="45EF1E11"/>
    <w:multiLevelType w:val="hybridMultilevel"/>
    <w:tmpl w:val="654812DE"/>
    <w:lvl w:ilvl="0" w:tplc="6B40E420">
      <w:start w:val="1"/>
      <w:numFmt w:val="bullet"/>
      <w:lvlText w:val=""/>
      <w:lvlJc w:val="left"/>
      <w:pPr>
        <w:ind w:left="417" w:hanging="360"/>
      </w:pPr>
      <w:rPr>
        <w:rFonts w:ascii="Symbol" w:hAnsi="Symbol" w:hint="default"/>
      </w:rPr>
    </w:lvl>
    <w:lvl w:ilvl="1" w:tplc="64F8EE7E" w:tentative="1">
      <w:start w:val="1"/>
      <w:numFmt w:val="bullet"/>
      <w:lvlText w:val="o"/>
      <w:lvlJc w:val="left"/>
      <w:pPr>
        <w:ind w:left="1137" w:hanging="360"/>
      </w:pPr>
      <w:rPr>
        <w:rFonts w:ascii="Courier New" w:hAnsi="Courier New" w:cs="Courier New" w:hint="default"/>
      </w:rPr>
    </w:lvl>
    <w:lvl w:ilvl="2" w:tplc="DE981040" w:tentative="1">
      <w:start w:val="1"/>
      <w:numFmt w:val="bullet"/>
      <w:lvlText w:val=""/>
      <w:lvlJc w:val="left"/>
      <w:pPr>
        <w:ind w:left="1857" w:hanging="360"/>
      </w:pPr>
      <w:rPr>
        <w:rFonts w:ascii="Wingdings" w:hAnsi="Wingdings" w:hint="default"/>
      </w:rPr>
    </w:lvl>
    <w:lvl w:ilvl="3" w:tplc="DB0E3820" w:tentative="1">
      <w:start w:val="1"/>
      <w:numFmt w:val="bullet"/>
      <w:lvlText w:val=""/>
      <w:lvlJc w:val="left"/>
      <w:pPr>
        <w:ind w:left="2577" w:hanging="360"/>
      </w:pPr>
      <w:rPr>
        <w:rFonts w:ascii="Symbol" w:hAnsi="Symbol" w:hint="default"/>
      </w:rPr>
    </w:lvl>
    <w:lvl w:ilvl="4" w:tplc="8DC8D3DE" w:tentative="1">
      <w:start w:val="1"/>
      <w:numFmt w:val="bullet"/>
      <w:lvlText w:val="o"/>
      <w:lvlJc w:val="left"/>
      <w:pPr>
        <w:ind w:left="3297" w:hanging="360"/>
      </w:pPr>
      <w:rPr>
        <w:rFonts w:ascii="Courier New" w:hAnsi="Courier New" w:cs="Courier New" w:hint="default"/>
      </w:rPr>
    </w:lvl>
    <w:lvl w:ilvl="5" w:tplc="8B2803AE" w:tentative="1">
      <w:start w:val="1"/>
      <w:numFmt w:val="bullet"/>
      <w:lvlText w:val=""/>
      <w:lvlJc w:val="left"/>
      <w:pPr>
        <w:ind w:left="4017" w:hanging="360"/>
      </w:pPr>
      <w:rPr>
        <w:rFonts w:ascii="Wingdings" w:hAnsi="Wingdings" w:hint="default"/>
      </w:rPr>
    </w:lvl>
    <w:lvl w:ilvl="6" w:tplc="A7E80B5C" w:tentative="1">
      <w:start w:val="1"/>
      <w:numFmt w:val="bullet"/>
      <w:lvlText w:val=""/>
      <w:lvlJc w:val="left"/>
      <w:pPr>
        <w:ind w:left="4737" w:hanging="360"/>
      </w:pPr>
      <w:rPr>
        <w:rFonts w:ascii="Symbol" w:hAnsi="Symbol" w:hint="default"/>
      </w:rPr>
    </w:lvl>
    <w:lvl w:ilvl="7" w:tplc="155E0BB4" w:tentative="1">
      <w:start w:val="1"/>
      <w:numFmt w:val="bullet"/>
      <w:lvlText w:val="o"/>
      <w:lvlJc w:val="left"/>
      <w:pPr>
        <w:ind w:left="5457" w:hanging="360"/>
      </w:pPr>
      <w:rPr>
        <w:rFonts w:ascii="Courier New" w:hAnsi="Courier New" w:cs="Courier New" w:hint="default"/>
      </w:rPr>
    </w:lvl>
    <w:lvl w:ilvl="8" w:tplc="54465116" w:tentative="1">
      <w:start w:val="1"/>
      <w:numFmt w:val="bullet"/>
      <w:lvlText w:val=""/>
      <w:lvlJc w:val="left"/>
      <w:pPr>
        <w:ind w:left="6177" w:hanging="360"/>
      </w:pPr>
      <w:rPr>
        <w:rFonts w:ascii="Wingdings" w:hAnsi="Wingdings" w:hint="default"/>
      </w:rPr>
    </w:lvl>
  </w:abstractNum>
  <w:abstractNum w:abstractNumId="14"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3337BD"/>
    <w:multiLevelType w:val="hybridMultilevel"/>
    <w:tmpl w:val="285EF446"/>
    <w:lvl w:ilvl="0" w:tplc="A944395C">
      <w:start w:val="1"/>
      <w:numFmt w:val="bullet"/>
      <w:lvlText w:val=""/>
      <w:lvlJc w:val="left"/>
      <w:pPr>
        <w:ind w:left="417" w:hanging="360"/>
      </w:pPr>
      <w:rPr>
        <w:rFonts w:ascii="Symbol" w:hAnsi="Symbol" w:hint="default"/>
      </w:rPr>
    </w:lvl>
    <w:lvl w:ilvl="1" w:tplc="CB76277E" w:tentative="1">
      <w:start w:val="1"/>
      <w:numFmt w:val="bullet"/>
      <w:lvlText w:val="o"/>
      <w:lvlJc w:val="left"/>
      <w:pPr>
        <w:ind w:left="1137" w:hanging="360"/>
      </w:pPr>
      <w:rPr>
        <w:rFonts w:ascii="Courier New" w:hAnsi="Courier New" w:cs="Courier New" w:hint="default"/>
      </w:rPr>
    </w:lvl>
    <w:lvl w:ilvl="2" w:tplc="901E3E14" w:tentative="1">
      <w:start w:val="1"/>
      <w:numFmt w:val="bullet"/>
      <w:lvlText w:val=""/>
      <w:lvlJc w:val="left"/>
      <w:pPr>
        <w:ind w:left="1857" w:hanging="360"/>
      </w:pPr>
      <w:rPr>
        <w:rFonts w:ascii="Wingdings" w:hAnsi="Wingdings" w:hint="default"/>
      </w:rPr>
    </w:lvl>
    <w:lvl w:ilvl="3" w:tplc="0B02A44E" w:tentative="1">
      <w:start w:val="1"/>
      <w:numFmt w:val="bullet"/>
      <w:lvlText w:val=""/>
      <w:lvlJc w:val="left"/>
      <w:pPr>
        <w:ind w:left="2577" w:hanging="360"/>
      </w:pPr>
      <w:rPr>
        <w:rFonts w:ascii="Symbol" w:hAnsi="Symbol" w:hint="default"/>
      </w:rPr>
    </w:lvl>
    <w:lvl w:ilvl="4" w:tplc="E70EC844" w:tentative="1">
      <w:start w:val="1"/>
      <w:numFmt w:val="bullet"/>
      <w:lvlText w:val="o"/>
      <w:lvlJc w:val="left"/>
      <w:pPr>
        <w:ind w:left="3297" w:hanging="360"/>
      </w:pPr>
      <w:rPr>
        <w:rFonts w:ascii="Courier New" w:hAnsi="Courier New" w:cs="Courier New" w:hint="default"/>
      </w:rPr>
    </w:lvl>
    <w:lvl w:ilvl="5" w:tplc="5DBA35E4" w:tentative="1">
      <w:start w:val="1"/>
      <w:numFmt w:val="bullet"/>
      <w:lvlText w:val=""/>
      <w:lvlJc w:val="left"/>
      <w:pPr>
        <w:ind w:left="4017" w:hanging="360"/>
      </w:pPr>
      <w:rPr>
        <w:rFonts w:ascii="Wingdings" w:hAnsi="Wingdings" w:hint="default"/>
      </w:rPr>
    </w:lvl>
    <w:lvl w:ilvl="6" w:tplc="C0505654" w:tentative="1">
      <w:start w:val="1"/>
      <w:numFmt w:val="bullet"/>
      <w:lvlText w:val=""/>
      <w:lvlJc w:val="left"/>
      <w:pPr>
        <w:ind w:left="4737" w:hanging="360"/>
      </w:pPr>
      <w:rPr>
        <w:rFonts w:ascii="Symbol" w:hAnsi="Symbol" w:hint="default"/>
      </w:rPr>
    </w:lvl>
    <w:lvl w:ilvl="7" w:tplc="2FECE746" w:tentative="1">
      <w:start w:val="1"/>
      <w:numFmt w:val="bullet"/>
      <w:lvlText w:val="o"/>
      <w:lvlJc w:val="left"/>
      <w:pPr>
        <w:ind w:left="5457" w:hanging="360"/>
      </w:pPr>
      <w:rPr>
        <w:rFonts w:ascii="Courier New" w:hAnsi="Courier New" w:cs="Courier New" w:hint="default"/>
      </w:rPr>
    </w:lvl>
    <w:lvl w:ilvl="8" w:tplc="27844782" w:tentative="1">
      <w:start w:val="1"/>
      <w:numFmt w:val="bullet"/>
      <w:lvlText w:val=""/>
      <w:lvlJc w:val="left"/>
      <w:pPr>
        <w:ind w:left="6177" w:hanging="360"/>
      </w:pPr>
      <w:rPr>
        <w:rFonts w:ascii="Wingdings" w:hAnsi="Wingdings" w:hint="default"/>
      </w:rPr>
    </w:lvl>
  </w:abstractNum>
  <w:abstractNum w:abstractNumId="16" w15:restartNumberingAfterBreak="0">
    <w:nsid w:val="4F2E5B2D"/>
    <w:multiLevelType w:val="hybridMultilevel"/>
    <w:tmpl w:val="6958E9EA"/>
    <w:lvl w:ilvl="0" w:tplc="08CE000E">
      <w:start w:val="11"/>
      <w:numFmt w:val="decimal"/>
      <w:lvlText w:val="§ %1"/>
      <w:lvlJc w:val="left"/>
      <w:pPr>
        <w:tabs>
          <w:tab w:val="num" w:pos="1644"/>
        </w:tabs>
        <w:ind w:left="0" w:firstLine="0"/>
      </w:pPr>
      <w:rPr>
        <w:rFonts w:hint="default"/>
      </w:rPr>
    </w:lvl>
    <w:lvl w:ilvl="1" w:tplc="8ABCF5A2" w:tentative="1">
      <w:start w:val="1"/>
      <w:numFmt w:val="lowerLetter"/>
      <w:lvlText w:val="%2."/>
      <w:lvlJc w:val="left"/>
      <w:pPr>
        <w:tabs>
          <w:tab w:val="num" w:pos="1440"/>
        </w:tabs>
        <w:ind w:left="1440" w:hanging="360"/>
      </w:pPr>
    </w:lvl>
    <w:lvl w:ilvl="2" w:tplc="F344005A" w:tentative="1">
      <w:start w:val="1"/>
      <w:numFmt w:val="lowerRoman"/>
      <w:lvlText w:val="%3."/>
      <w:lvlJc w:val="right"/>
      <w:pPr>
        <w:tabs>
          <w:tab w:val="num" w:pos="2160"/>
        </w:tabs>
        <w:ind w:left="2160" w:hanging="180"/>
      </w:pPr>
    </w:lvl>
    <w:lvl w:ilvl="3" w:tplc="C2F237C8" w:tentative="1">
      <w:start w:val="1"/>
      <w:numFmt w:val="decimal"/>
      <w:lvlText w:val="%4."/>
      <w:lvlJc w:val="left"/>
      <w:pPr>
        <w:tabs>
          <w:tab w:val="num" w:pos="2880"/>
        </w:tabs>
        <w:ind w:left="2880" w:hanging="360"/>
      </w:pPr>
    </w:lvl>
    <w:lvl w:ilvl="4" w:tplc="4CBEA8FE" w:tentative="1">
      <w:start w:val="1"/>
      <w:numFmt w:val="lowerLetter"/>
      <w:lvlText w:val="%5."/>
      <w:lvlJc w:val="left"/>
      <w:pPr>
        <w:tabs>
          <w:tab w:val="num" w:pos="3600"/>
        </w:tabs>
        <w:ind w:left="3600" w:hanging="360"/>
      </w:pPr>
    </w:lvl>
    <w:lvl w:ilvl="5" w:tplc="ADD2D4A4" w:tentative="1">
      <w:start w:val="1"/>
      <w:numFmt w:val="lowerRoman"/>
      <w:lvlText w:val="%6."/>
      <w:lvlJc w:val="right"/>
      <w:pPr>
        <w:tabs>
          <w:tab w:val="num" w:pos="4320"/>
        </w:tabs>
        <w:ind w:left="4320" w:hanging="180"/>
      </w:pPr>
    </w:lvl>
    <w:lvl w:ilvl="6" w:tplc="11FA04DE" w:tentative="1">
      <w:start w:val="1"/>
      <w:numFmt w:val="decimal"/>
      <w:lvlText w:val="%7."/>
      <w:lvlJc w:val="left"/>
      <w:pPr>
        <w:tabs>
          <w:tab w:val="num" w:pos="5040"/>
        </w:tabs>
        <w:ind w:left="5040" w:hanging="360"/>
      </w:pPr>
    </w:lvl>
    <w:lvl w:ilvl="7" w:tplc="019ABB90" w:tentative="1">
      <w:start w:val="1"/>
      <w:numFmt w:val="lowerLetter"/>
      <w:lvlText w:val="%8."/>
      <w:lvlJc w:val="left"/>
      <w:pPr>
        <w:tabs>
          <w:tab w:val="num" w:pos="5760"/>
        </w:tabs>
        <w:ind w:left="5760" w:hanging="360"/>
      </w:pPr>
    </w:lvl>
    <w:lvl w:ilvl="8" w:tplc="1F08D858" w:tentative="1">
      <w:start w:val="1"/>
      <w:numFmt w:val="lowerRoman"/>
      <w:lvlText w:val="%9."/>
      <w:lvlJc w:val="right"/>
      <w:pPr>
        <w:tabs>
          <w:tab w:val="num" w:pos="6480"/>
        </w:tabs>
        <w:ind w:left="6480" w:hanging="180"/>
      </w:pPr>
    </w:lvl>
  </w:abstractNum>
  <w:abstractNum w:abstractNumId="17" w15:restartNumberingAfterBreak="0">
    <w:nsid w:val="52FA19A1"/>
    <w:multiLevelType w:val="hybridMultilevel"/>
    <w:tmpl w:val="BC3A6DF2"/>
    <w:lvl w:ilvl="0" w:tplc="49BE6AF4">
      <w:start w:val="1"/>
      <w:numFmt w:val="decimal"/>
      <w:lvlText w:val="%1."/>
      <w:lvlJc w:val="left"/>
      <w:pPr>
        <w:ind w:left="360" w:hanging="360"/>
      </w:pPr>
    </w:lvl>
    <w:lvl w:ilvl="1" w:tplc="8FE85EAC" w:tentative="1">
      <w:start w:val="1"/>
      <w:numFmt w:val="lowerLetter"/>
      <w:lvlText w:val="%2."/>
      <w:lvlJc w:val="left"/>
      <w:pPr>
        <w:ind w:left="1080" w:hanging="360"/>
      </w:pPr>
    </w:lvl>
    <w:lvl w:ilvl="2" w:tplc="76D0A428" w:tentative="1">
      <w:start w:val="1"/>
      <w:numFmt w:val="lowerRoman"/>
      <w:lvlText w:val="%3."/>
      <w:lvlJc w:val="right"/>
      <w:pPr>
        <w:ind w:left="1800" w:hanging="180"/>
      </w:pPr>
    </w:lvl>
    <w:lvl w:ilvl="3" w:tplc="2A30F1B0" w:tentative="1">
      <w:start w:val="1"/>
      <w:numFmt w:val="decimal"/>
      <w:lvlText w:val="%4."/>
      <w:lvlJc w:val="left"/>
      <w:pPr>
        <w:ind w:left="2520" w:hanging="360"/>
      </w:pPr>
    </w:lvl>
    <w:lvl w:ilvl="4" w:tplc="784A285E" w:tentative="1">
      <w:start w:val="1"/>
      <w:numFmt w:val="lowerLetter"/>
      <w:lvlText w:val="%5."/>
      <w:lvlJc w:val="left"/>
      <w:pPr>
        <w:ind w:left="3240" w:hanging="360"/>
      </w:pPr>
    </w:lvl>
    <w:lvl w:ilvl="5" w:tplc="F3C8F7B2" w:tentative="1">
      <w:start w:val="1"/>
      <w:numFmt w:val="lowerRoman"/>
      <w:lvlText w:val="%6."/>
      <w:lvlJc w:val="right"/>
      <w:pPr>
        <w:ind w:left="3960" w:hanging="180"/>
      </w:pPr>
    </w:lvl>
    <w:lvl w:ilvl="6" w:tplc="20023092" w:tentative="1">
      <w:start w:val="1"/>
      <w:numFmt w:val="decimal"/>
      <w:lvlText w:val="%7."/>
      <w:lvlJc w:val="left"/>
      <w:pPr>
        <w:ind w:left="4680" w:hanging="360"/>
      </w:pPr>
    </w:lvl>
    <w:lvl w:ilvl="7" w:tplc="D2C8CFDC" w:tentative="1">
      <w:start w:val="1"/>
      <w:numFmt w:val="lowerLetter"/>
      <w:lvlText w:val="%8."/>
      <w:lvlJc w:val="left"/>
      <w:pPr>
        <w:ind w:left="5400" w:hanging="360"/>
      </w:pPr>
    </w:lvl>
    <w:lvl w:ilvl="8" w:tplc="CFA0B02A" w:tentative="1">
      <w:start w:val="1"/>
      <w:numFmt w:val="lowerRoman"/>
      <w:lvlText w:val="%9."/>
      <w:lvlJc w:val="right"/>
      <w:pPr>
        <w:ind w:left="6120" w:hanging="180"/>
      </w:pPr>
    </w:lvl>
  </w:abstractNum>
  <w:abstractNum w:abstractNumId="18" w15:restartNumberingAfterBreak="0">
    <w:nsid w:val="539D777A"/>
    <w:multiLevelType w:val="hybridMultilevel"/>
    <w:tmpl w:val="196EE35E"/>
    <w:lvl w:ilvl="0" w:tplc="52EE0B1A">
      <w:start w:val="1"/>
      <w:numFmt w:val="bullet"/>
      <w:lvlText w:val=""/>
      <w:lvlJc w:val="left"/>
      <w:pPr>
        <w:ind w:left="417" w:hanging="360"/>
      </w:pPr>
      <w:rPr>
        <w:rFonts w:ascii="Symbol" w:hAnsi="Symbol" w:hint="default"/>
      </w:rPr>
    </w:lvl>
    <w:lvl w:ilvl="1" w:tplc="57F60CFE" w:tentative="1">
      <w:start w:val="1"/>
      <w:numFmt w:val="bullet"/>
      <w:lvlText w:val="o"/>
      <w:lvlJc w:val="left"/>
      <w:pPr>
        <w:ind w:left="1137" w:hanging="360"/>
      </w:pPr>
      <w:rPr>
        <w:rFonts w:ascii="Courier New" w:hAnsi="Courier New" w:cs="Courier New" w:hint="default"/>
      </w:rPr>
    </w:lvl>
    <w:lvl w:ilvl="2" w:tplc="D7185BB4" w:tentative="1">
      <w:start w:val="1"/>
      <w:numFmt w:val="bullet"/>
      <w:lvlText w:val=""/>
      <w:lvlJc w:val="left"/>
      <w:pPr>
        <w:ind w:left="1857" w:hanging="360"/>
      </w:pPr>
      <w:rPr>
        <w:rFonts w:ascii="Wingdings" w:hAnsi="Wingdings" w:hint="default"/>
      </w:rPr>
    </w:lvl>
    <w:lvl w:ilvl="3" w:tplc="8DDC9688" w:tentative="1">
      <w:start w:val="1"/>
      <w:numFmt w:val="bullet"/>
      <w:lvlText w:val=""/>
      <w:lvlJc w:val="left"/>
      <w:pPr>
        <w:ind w:left="2577" w:hanging="360"/>
      </w:pPr>
      <w:rPr>
        <w:rFonts w:ascii="Symbol" w:hAnsi="Symbol" w:hint="default"/>
      </w:rPr>
    </w:lvl>
    <w:lvl w:ilvl="4" w:tplc="47F61DC8" w:tentative="1">
      <w:start w:val="1"/>
      <w:numFmt w:val="bullet"/>
      <w:lvlText w:val="o"/>
      <w:lvlJc w:val="left"/>
      <w:pPr>
        <w:ind w:left="3297" w:hanging="360"/>
      </w:pPr>
      <w:rPr>
        <w:rFonts w:ascii="Courier New" w:hAnsi="Courier New" w:cs="Courier New" w:hint="default"/>
      </w:rPr>
    </w:lvl>
    <w:lvl w:ilvl="5" w:tplc="0178AA96" w:tentative="1">
      <w:start w:val="1"/>
      <w:numFmt w:val="bullet"/>
      <w:lvlText w:val=""/>
      <w:lvlJc w:val="left"/>
      <w:pPr>
        <w:ind w:left="4017" w:hanging="360"/>
      </w:pPr>
      <w:rPr>
        <w:rFonts w:ascii="Wingdings" w:hAnsi="Wingdings" w:hint="default"/>
      </w:rPr>
    </w:lvl>
    <w:lvl w:ilvl="6" w:tplc="D026DDEE" w:tentative="1">
      <w:start w:val="1"/>
      <w:numFmt w:val="bullet"/>
      <w:lvlText w:val=""/>
      <w:lvlJc w:val="left"/>
      <w:pPr>
        <w:ind w:left="4737" w:hanging="360"/>
      </w:pPr>
      <w:rPr>
        <w:rFonts w:ascii="Symbol" w:hAnsi="Symbol" w:hint="default"/>
      </w:rPr>
    </w:lvl>
    <w:lvl w:ilvl="7" w:tplc="8EB89D6C" w:tentative="1">
      <w:start w:val="1"/>
      <w:numFmt w:val="bullet"/>
      <w:lvlText w:val="o"/>
      <w:lvlJc w:val="left"/>
      <w:pPr>
        <w:ind w:left="5457" w:hanging="360"/>
      </w:pPr>
      <w:rPr>
        <w:rFonts w:ascii="Courier New" w:hAnsi="Courier New" w:cs="Courier New" w:hint="default"/>
      </w:rPr>
    </w:lvl>
    <w:lvl w:ilvl="8" w:tplc="B2FE52DC" w:tentative="1">
      <w:start w:val="1"/>
      <w:numFmt w:val="bullet"/>
      <w:lvlText w:val=""/>
      <w:lvlJc w:val="left"/>
      <w:pPr>
        <w:ind w:left="6177" w:hanging="360"/>
      </w:pPr>
      <w:rPr>
        <w:rFonts w:ascii="Wingdings" w:hAnsi="Wingdings" w:hint="default"/>
      </w:rPr>
    </w:lvl>
  </w:abstractNum>
  <w:abstractNum w:abstractNumId="19" w15:restartNumberingAfterBreak="0">
    <w:nsid w:val="56DE521E"/>
    <w:multiLevelType w:val="hybridMultilevel"/>
    <w:tmpl w:val="33E2B268"/>
    <w:lvl w:ilvl="0" w:tplc="6E14668C">
      <w:start w:val="1"/>
      <w:numFmt w:val="bullet"/>
      <w:lvlText w:val=""/>
      <w:lvlJc w:val="left"/>
      <w:pPr>
        <w:ind w:left="417" w:hanging="360"/>
      </w:pPr>
      <w:rPr>
        <w:rFonts w:ascii="Symbol" w:hAnsi="Symbol" w:hint="default"/>
      </w:rPr>
    </w:lvl>
    <w:lvl w:ilvl="1" w:tplc="7CEA90D6" w:tentative="1">
      <w:start w:val="1"/>
      <w:numFmt w:val="bullet"/>
      <w:lvlText w:val="o"/>
      <w:lvlJc w:val="left"/>
      <w:pPr>
        <w:ind w:left="1137" w:hanging="360"/>
      </w:pPr>
      <w:rPr>
        <w:rFonts w:ascii="Courier New" w:hAnsi="Courier New" w:cs="Courier New" w:hint="default"/>
      </w:rPr>
    </w:lvl>
    <w:lvl w:ilvl="2" w:tplc="CE088FEE" w:tentative="1">
      <w:start w:val="1"/>
      <w:numFmt w:val="bullet"/>
      <w:lvlText w:val=""/>
      <w:lvlJc w:val="left"/>
      <w:pPr>
        <w:ind w:left="1857" w:hanging="360"/>
      </w:pPr>
      <w:rPr>
        <w:rFonts w:ascii="Wingdings" w:hAnsi="Wingdings" w:hint="default"/>
      </w:rPr>
    </w:lvl>
    <w:lvl w:ilvl="3" w:tplc="06809AD8" w:tentative="1">
      <w:start w:val="1"/>
      <w:numFmt w:val="bullet"/>
      <w:lvlText w:val=""/>
      <w:lvlJc w:val="left"/>
      <w:pPr>
        <w:ind w:left="2577" w:hanging="360"/>
      </w:pPr>
      <w:rPr>
        <w:rFonts w:ascii="Symbol" w:hAnsi="Symbol" w:hint="default"/>
      </w:rPr>
    </w:lvl>
    <w:lvl w:ilvl="4" w:tplc="D81C34EE" w:tentative="1">
      <w:start w:val="1"/>
      <w:numFmt w:val="bullet"/>
      <w:lvlText w:val="o"/>
      <w:lvlJc w:val="left"/>
      <w:pPr>
        <w:ind w:left="3297" w:hanging="360"/>
      </w:pPr>
      <w:rPr>
        <w:rFonts w:ascii="Courier New" w:hAnsi="Courier New" w:cs="Courier New" w:hint="default"/>
      </w:rPr>
    </w:lvl>
    <w:lvl w:ilvl="5" w:tplc="E7DC90A0" w:tentative="1">
      <w:start w:val="1"/>
      <w:numFmt w:val="bullet"/>
      <w:lvlText w:val=""/>
      <w:lvlJc w:val="left"/>
      <w:pPr>
        <w:ind w:left="4017" w:hanging="360"/>
      </w:pPr>
      <w:rPr>
        <w:rFonts w:ascii="Wingdings" w:hAnsi="Wingdings" w:hint="default"/>
      </w:rPr>
    </w:lvl>
    <w:lvl w:ilvl="6" w:tplc="E9BEA8B2" w:tentative="1">
      <w:start w:val="1"/>
      <w:numFmt w:val="bullet"/>
      <w:lvlText w:val=""/>
      <w:lvlJc w:val="left"/>
      <w:pPr>
        <w:ind w:left="4737" w:hanging="360"/>
      </w:pPr>
      <w:rPr>
        <w:rFonts w:ascii="Symbol" w:hAnsi="Symbol" w:hint="default"/>
      </w:rPr>
    </w:lvl>
    <w:lvl w:ilvl="7" w:tplc="5784DD88" w:tentative="1">
      <w:start w:val="1"/>
      <w:numFmt w:val="bullet"/>
      <w:lvlText w:val="o"/>
      <w:lvlJc w:val="left"/>
      <w:pPr>
        <w:ind w:left="5457" w:hanging="360"/>
      </w:pPr>
      <w:rPr>
        <w:rFonts w:ascii="Courier New" w:hAnsi="Courier New" w:cs="Courier New" w:hint="default"/>
      </w:rPr>
    </w:lvl>
    <w:lvl w:ilvl="8" w:tplc="6446281E" w:tentative="1">
      <w:start w:val="1"/>
      <w:numFmt w:val="bullet"/>
      <w:lvlText w:val=""/>
      <w:lvlJc w:val="left"/>
      <w:pPr>
        <w:ind w:left="6177" w:hanging="360"/>
      </w:pPr>
      <w:rPr>
        <w:rFonts w:ascii="Wingdings" w:hAnsi="Wingdings" w:hint="default"/>
      </w:rPr>
    </w:lvl>
  </w:abstractNum>
  <w:abstractNum w:abstractNumId="20" w15:restartNumberingAfterBreak="0">
    <w:nsid w:val="657216C7"/>
    <w:multiLevelType w:val="hybridMultilevel"/>
    <w:tmpl w:val="013E0C86"/>
    <w:lvl w:ilvl="0" w:tplc="9668BC7A">
      <w:start w:val="1"/>
      <w:numFmt w:val="decimal"/>
      <w:lvlText w:val="%1."/>
      <w:lvlJc w:val="left"/>
      <w:pPr>
        <w:ind w:left="720" w:hanging="360"/>
      </w:pPr>
    </w:lvl>
    <w:lvl w:ilvl="1" w:tplc="106AF344" w:tentative="1">
      <w:start w:val="1"/>
      <w:numFmt w:val="lowerLetter"/>
      <w:lvlText w:val="%2."/>
      <w:lvlJc w:val="left"/>
      <w:pPr>
        <w:ind w:left="1440" w:hanging="360"/>
      </w:pPr>
    </w:lvl>
    <w:lvl w:ilvl="2" w:tplc="385A56A2" w:tentative="1">
      <w:start w:val="1"/>
      <w:numFmt w:val="lowerRoman"/>
      <w:lvlText w:val="%3."/>
      <w:lvlJc w:val="right"/>
      <w:pPr>
        <w:ind w:left="2160" w:hanging="180"/>
      </w:pPr>
    </w:lvl>
    <w:lvl w:ilvl="3" w:tplc="DFD8E7D6" w:tentative="1">
      <w:start w:val="1"/>
      <w:numFmt w:val="decimal"/>
      <w:lvlText w:val="%4."/>
      <w:lvlJc w:val="left"/>
      <w:pPr>
        <w:ind w:left="2880" w:hanging="360"/>
      </w:pPr>
    </w:lvl>
    <w:lvl w:ilvl="4" w:tplc="BB924C10" w:tentative="1">
      <w:start w:val="1"/>
      <w:numFmt w:val="lowerLetter"/>
      <w:lvlText w:val="%5."/>
      <w:lvlJc w:val="left"/>
      <w:pPr>
        <w:ind w:left="3600" w:hanging="360"/>
      </w:pPr>
    </w:lvl>
    <w:lvl w:ilvl="5" w:tplc="8FD698F6" w:tentative="1">
      <w:start w:val="1"/>
      <w:numFmt w:val="lowerRoman"/>
      <w:lvlText w:val="%6."/>
      <w:lvlJc w:val="right"/>
      <w:pPr>
        <w:ind w:left="4320" w:hanging="180"/>
      </w:pPr>
    </w:lvl>
    <w:lvl w:ilvl="6" w:tplc="99AA8152" w:tentative="1">
      <w:start w:val="1"/>
      <w:numFmt w:val="decimal"/>
      <w:lvlText w:val="%7."/>
      <w:lvlJc w:val="left"/>
      <w:pPr>
        <w:ind w:left="5040" w:hanging="360"/>
      </w:pPr>
    </w:lvl>
    <w:lvl w:ilvl="7" w:tplc="C790875E" w:tentative="1">
      <w:start w:val="1"/>
      <w:numFmt w:val="lowerLetter"/>
      <w:lvlText w:val="%8."/>
      <w:lvlJc w:val="left"/>
      <w:pPr>
        <w:ind w:left="5760" w:hanging="360"/>
      </w:pPr>
    </w:lvl>
    <w:lvl w:ilvl="8" w:tplc="8BC0A620" w:tentative="1">
      <w:start w:val="1"/>
      <w:numFmt w:val="lowerRoman"/>
      <w:lvlText w:val="%9."/>
      <w:lvlJc w:val="right"/>
      <w:pPr>
        <w:ind w:left="6480" w:hanging="180"/>
      </w:pPr>
    </w:lvl>
  </w:abstractNum>
  <w:abstractNum w:abstractNumId="21" w15:restartNumberingAfterBreak="0">
    <w:nsid w:val="687E662E"/>
    <w:multiLevelType w:val="hybridMultilevel"/>
    <w:tmpl w:val="7936A12C"/>
    <w:lvl w:ilvl="0" w:tplc="B87E54C0">
      <w:start w:val="1"/>
      <w:numFmt w:val="bullet"/>
      <w:lvlText w:val=""/>
      <w:lvlJc w:val="left"/>
      <w:pPr>
        <w:ind w:left="417" w:hanging="360"/>
      </w:pPr>
      <w:rPr>
        <w:rFonts w:ascii="Symbol" w:hAnsi="Symbol" w:hint="default"/>
      </w:rPr>
    </w:lvl>
    <w:lvl w:ilvl="1" w:tplc="D4CC2476" w:tentative="1">
      <w:start w:val="1"/>
      <w:numFmt w:val="bullet"/>
      <w:lvlText w:val="o"/>
      <w:lvlJc w:val="left"/>
      <w:pPr>
        <w:ind w:left="1137" w:hanging="360"/>
      </w:pPr>
      <w:rPr>
        <w:rFonts w:ascii="Courier New" w:hAnsi="Courier New" w:cs="Courier New" w:hint="default"/>
      </w:rPr>
    </w:lvl>
    <w:lvl w:ilvl="2" w:tplc="461CEC16" w:tentative="1">
      <w:start w:val="1"/>
      <w:numFmt w:val="bullet"/>
      <w:lvlText w:val=""/>
      <w:lvlJc w:val="left"/>
      <w:pPr>
        <w:ind w:left="1857" w:hanging="360"/>
      </w:pPr>
      <w:rPr>
        <w:rFonts w:ascii="Wingdings" w:hAnsi="Wingdings" w:hint="default"/>
      </w:rPr>
    </w:lvl>
    <w:lvl w:ilvl="3" w:tplc="B2A60E0A" w:tentative="1">
      <w:start w:val="1"/>
      <w:numFmt w:val="bullet"/>
      <w:lvlText w:val=""/>
      <w:lvlJc w:val="left"/>
      <w:pPr>
        <w:ind w:left="2577" w:hanging="360"/>
      </w:pPr>
      <w:rPr>
        <w:rFonts w:ascii="Symbol" w:hAnsi="Symbol" w:hint="default"/>
      </w:rPr>
    </w:lvl>
    <w:lvl w:ilvl="4" w:tplc="E7F4129A" w:tentative="1">
      <w:start w:val="1"/>
      <w:numFmt w:val="bullet"/>
      <w:lvlText w:val="o"/>
      <w:lvlJc w:val="left"/>
      <w:pPr>
        <w:ind w:left="3297" w:hanging="360"/>
      </w:pPr>
      <w:rPr>
        <w:rFonts w:ascii="Courier New" w:hAnsi="Courier New" w:cs="Courier New" w:hint="default"/>
      </w:rPr>
    </w:lvl>
    <w:lvl w:ilvl="5" w:tplc="E848BCB4" w:tentative="1">
      <w:start w:val="1"/>
      <w:numFmt w:val="bullet"/>
      <w:lvlText w:val=""/>
      <w:lvlJc w:val="left"/>
      <w:pPr>
        <w:ind w:left="4017" w:hanging="360"/>
      </w:pPr>
      <w:rPr>
        <w:rFonts w:ascii="Wingdings" w:hAnsi="Wingdings" w:hint="default"/>
      </w:rPr>
    </w:lvl>
    <w:lvl w:ilvl="6" w:tplc="E812AA3C" w:tentative="1">
      <w:start w:val="1"/>
      <w:numFmt w:val="bullet"/>
      <w:lvlText w:val=""/>
      <w:lvlJc w:val="left"/>
      <w:pPr>
        <w:ind w:left="4737" w:hanging="360"/>
      </w:pPr>
      <w:rPr>
        <w:rFonts w:ascii="Symbol" w:hAnsi="Symbol" w:hint="default"/>
      </w:rPr>
    </w:lvl>
    <w:lvl w:ilvl="7" w:tplc="688E809C" w:tentative="1">
      <w:start w:val="1"/>
      <w:numFmt w:val="bullet"/>
      <w:lvlText w:val="o"/>
      <w:lvlJc w:val="left"/>
      <w:pPr>
        <w:ind w:left="5457" w:hanging="360"/>
      </w:pPr>
      <w:rPr>
        <w:rFonts w:ascii="Courier New" w:hAnsi="Courier New" w:cs="Courier New" w:hint="default"/>
      </w:rPr>
    </w:lvl>
    <w:lvl w:ilvl="8" w:tplc="43464660" w:tentative="1">
      <w:start w:val="1"/>
      <w:numFmt w:val="bullet"/>
      <w:lvlText w:val=""/>
      <w:lvlJc w:val="left"/>
      <w:pPr>
        <w:ind w:left="6177" w:hanging="360"/>
      </w:pPr>
      <w:rPr>
        <w:rFonts w:ascii="Wingdings" w:hAnsi="Wingdings" w:hint="default"/>
      </w:rPr>
    </w:lvl>
  </w:abstractNum>
  <w:abstractNum w:abstractNumId="22" w15:restartNumberingAfterBreak="0">
    <w:nsid w:val="75533B85"/>
    <w:multiLevelType w:val="hybridMultilevel"/>
    <w:tmpl w:val="2A2430D6"/>
    <w:lvl w:ilvl="0" w:tplc="72082A44">
      <w:start w:val="1"/>
      <w:numFmt w:val="decimal"/>
      <w:lvlText w:val="%1."/>
      <w:lvlJc w:val="left"/>
      <w:pPr>
        <w:ind w:left="417" w:hanging="360"/>
      </w:pPr>
    </w:lvl>
    <w:lvl w:ilvl="1" w:tplc="EE6C2A5C" w:tentative="1">
      <w:start w:val="1"/>
      <w:numFmt w:val="lowerLetter"/>
      <w:lvlText w:val="%2."/>
      <w:lvlJc w:val="left"/>
      <w:pPr>
        <w:ind w:left="1137" w:hanging="360"/>
      </w:pPr>
    </w:lvl>
    <w:lvl w:ilvl="2" w:tplc="540010C2" w:tentative="1">
      <w:start w:val="1"/>
      <w:numFmt w:val="lowerRoman"/>
      <w:lvlText w:val="%3."/>
      <w:lvlJc w:val="right"/>
      <w:pPr>
        <w:ind w:left="1857" w:hanging="180"/>
      </w:pPr>
    </w:lvl>
    <w:lvl w:ilvl="3" w:tplc="26BC6482" w:tentative="1">
      <w:start w:val="1"/>
      <w:numFmt w:val="decimal"/>
      <w:lvlText w:val="%4."/>
      <w:lvlJc w:val="left"/>
      <w:pPr>
        <w:ind w:left="2577" w:hanging="360"/>
      </w:pPr>
    </w:lvl>
    <w:lvl w:ilvl="4" w:tplc="60646306" w:tentative="1">
      <w:start w:val="1"/>
      <w:numFmt w:val="lowerLetter"/>
      <w:lvlText w:val="%5."/>
      <w:lvlJc w:val="left"/>
      <w:pPr>
        <w:ind w:left="3297" w:hanging="360"/>
      </w:pPr>
    </w:lvl>
    <w:lvl w:ilvl="5" w:tplc="413044C8" w:tentative="1">
      <w:start w:val="1"/>
      <w:numFmt w:val="lowerRoman"/>
      <w:lvlText w:val="%6."/>
      <w:lvlJc w:val="right"/>
      <w:pPr>
        <w:ind w:left="4017" w:hanging="180"/>
      </w:pPr>
    </w:lvl>
    <w:lvl w:ilvl="6" w:tplc="2D1CE43C" w:tentative="1">
      <w:start w:val="1"/>
      <w:numFmt w:val="decimal"/>
      <w:lvlText w:val="%7."/>
      <w:lvlJc w:val="left"/>
      <w:pPr>
        <w:ind w:left="4737" w:hanging="360"/>
      </w:pPr>
    </w:lvl>
    <w:lvl w:ilvl="7" w:tplc="56D4900C" w:tentative="1">
      <w:start w:val="1"/>
      <w:numFmt w:val="lowerLetter"/>
      <w:lvlText w:val="%8."/>
      <w:lvlJc w:val="left"/>
      <w:pPr>
        <w:ind w:left="5457" w:hanging="360"/>
      </w:pPr>
    </w:lvl>
    <w:lvl w:ilvl="8" w:tplc="ACBE85CC" w:tentative="1">
      <w:start w:val="1"/>
      <w:numFmt w:val="lowerRoman"/>
      <w:lvlText w:val="%9."/>
      <w:lvlJc w:val="right"/>
      <w:pPr>
        <w:ind w:left="6177" w:hanging="180"/>
      </w:pPr>
    </w:lvl>
  </w:abstractNum>
  <w:abstractNum w:abstractNumId="23" w15:restartNumberingAfterBreak="0">
    <w:nsid w:val="785A5C6C"/>
    <w:multiLevelType w:val="multilevel"/>
    <w:tmpl w:val="D2E8B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417728"/>
    <w:multiLevelType w:val="hybridMultilevel"/>
    <w:tmpl w:val="4FF02D3A"/>
    <w:lvl w:ilvl="0" w:tplc="D7545DC6">
      <w:start w:val="1"/>
      <w:numFmt w:val="decimal"/>
      <w:lvlText w:val="%1."/>
      <w:lvlJc w:val="left"/>
      <w:pPr>
        <w:ind w:left="720" w:hanging="360"/>
      </w:pPr>
    </w:lvl>
    <w:lvl w:ilvl="1" w:tplc="0A666EFE">
      <w:start w:val="1"/>
      <w:numFmt w:val="lowerLetter"/>
      <w:lvlText w:val="%2."/>
      <w:lvlJc w:val="left"/>
      <w:pPr>
        <w:ind w:left="1440" w:hanging="360"/>
      </w:pPr>
    </w:lvl>
    <w:lvl w:ilvl="2" w:tplc="6D3E69F6" w:tentative="1">
      <w:start w:val="1"/>
      <w:numFmt w:val="lowerRoman"/>
      <w:lvlText w:val="%3."/>
      <w:lvlJc w:val="right"/>
      <w:pPr>
        <w:ind w:left="2160" w:hanging="180"/>
      </w:pPr>
    </w:lvl>
    <w:lvl w:ilvl="3" w:tplc="5B5E9814" w:tentative="1">
      <w:start w:val="1"/>
      <w:numFmt w:val="decimal"/>
      <w:lvlText w:val="%4."/>
      <w:lvlJc w:val="left"/>
      <w:pPr>
        <w:ind w:left="2880" w:hanging="360"/>
      </w:pPr>
    </w:lvl>
    <w:lvl w:ilvl="4" w:tplc="A4DC064C" w:tentative="1">
      <w:start w:val="1"/>
      <w:numFmt w:val="lowerLetter"/>
      <w:lvlText w:val="%5."/>
      <w:lvlJc w:val="left"/>
      <w:pPr>
        <w:ind w:left="3600" w:hanging="360"/>
      </w:pPr>
    </w:lvl>
    <w:lvl w:ilvl="5" w:tplc="F4608A74" w:tentative="1">
      <w:start w:val="1"/>
      <w:numFmt w:val="lowerRoman"/>
      <w:lvlText w:val="%6."/>
      <w:lvlJc w:val="right"/>
      <w:pPr>
        <w:ind w:left="4320" w:hanging="180"/>
      </w:pPr>
    </w:lvl>
    <w:lvl w:ilvl="6" w:tplc="222C3EAE" w:tentative="1">
      <w:start w:val="1"/>
      <w:numFmt w:val="decimal"/>
      <w:lvlText w:val="%7."/>
      <w:lvlJc w:val="left"/>
      <w:pPr>
        <w:ind w:left="5040" w:hanging="360"/>
      </w:pPr>
    </w:lvl>
    <w:lvl w:ilvl="7" w:tplc="F0FA354E" w:tentative="1">
      <w:start w:val="1"/>
      <w:numFmt w:val="lowerLetter"/>
      <w:lvlText w:val="%8."/>
      <w:lvlJc w:val="left"/>
      <w:pPr>
        <w:ind w:left="5760" w:hanging="360"/>
      </w:pPr>
    </w:lvl>
    <w:lvl w:ilvl="8" w:tplc="3F480AEC" w:tentative="1">
      <w:start w:val="1"/>
      <w:numFmt w:val="lowerRoman"/>
      <w:lvlText w:val="%9."/>
      <w:lvlJc w:val="right"/>
      <w:pPr>
        <w:ind w:left="6480" w:hanging="180"/>
      </w:pPr>
    </w:lvl>
  </w:abstractNum>
  <w:abstractNum w:abstractNumId="25" w15:restartNumberingAfterBreak="0">
    <w:nsid w:val="7A281B53"/>
    <w:multiLevelType w:val="hybridMultilevel"/>
    <w:tmpl w:val="03FE9D42"/>
    <w:lvl w:ilvl="0" w:tplc="F4BA4068">
      <w:start w:val="1"/>
      <w:numFmt w:val="decimal"/>
      <w:lvlText w:val="%1."/>
      <w:lvlJc w:val="left"/>
      <w:pPr>
        <w:ind w:left="777" w:hanging="360"/>
      </w:pPr>
    </w:lvl>
    <w:lvl w:ilvl="1" w:tplc="207E0548" w:tentative="1">
      <w:start w:val="1"/>
      <w:numFmt w:val="lowerLetter"/>
      <w:lvlText w:val="%2."/>
      <w:lvlJc w:val="left"/>
      <w:pPr>
        <w:ind w:left="1497" w:hanging="360"/>
      </w:pPr>
    </w:lvl>
    <w:lvl w:ilvl="2" w:tplc="E048BF3E" w:tentative="1">
      <w:start w:val="1"/>
      <w:numFmt w:val="lowerRoman"/>
      <w:lvlText w:val="%3."/>
      <w:lvlJc w:val="right"/>
      <w:pPr>
        <w:ind w:left="2217" w:hanging="180"/>
      </w:pPr>
    </w:lvl>
    <w:lvl w:ilvl="3" w:tplc="6136DF3C" w:tentative="1">
      <w:start w:val="1"/>
      <w:numFmt w:val="decimal"/>
      <w:lvlText w:val="%4."/>
      <w:lvlJc w:val="left"/>
      <w:pPr>
        <w:ind w:left="2937" w:hanging="360"/>
      </w:pPr>
    </w:lvl>
    <w:lvl w:ilvl="4" w:tplc="C3CE723E" w:tentative="1">
      <w:start w:val="1"/>
      <w:numFmt w:val="lowerLetter"/>
      <w:lvlText w:val="%5."/>
      <w:lvlJc w:val="left"/>
      <w:pPr>
        <w:ind w:left="3657" w:hanging="360"/>
      </w:pPr>
    </w:lvl>
    <w:lvl w:ilvl="5" w:tplc="274264CA" w:tentative="1">
      <w:start w:val="1"/>
      <w:numFmt w:val="lowerRoman"/>
      <w:lvlText w:val="%6."/>
      <w:lvlJc w:val="right"/>
      <w:pPr>
        <w:ind w:left="4377" w:hanging="180"/>
      </w:pPr>
    </w:lvl>
    <w:lvl w:ilvl="6" w:tplc="0EC2A1A8" w:tentative="1">
      <w:start w:val="1"/>
      <w:numFmt w:val="decimal"/>
      <w:lvlText w:val="%7."/>
      <w:lvlJc w:val="left"/>
      <w:pPr>
        <w:ind w:left="5097" w:hanging="360"/>
      </w:pPr>
    </w:lvl>
    <w:lvl w:ilvl="7" w:tplc="4AFAE082" w:tentative="1">
      <w:start w:val="1"/>
      <w:numFmt w:val="lowerLetter"/>
      <w:lvlText w:val="%8."/>
      <w:lvlJc w:val="left"/>
      <w:pPr>
        <w:ind w:left="5817" w:hanging="360"/>
      </w:pPr>
    </w:lvl>
    <w:lvl w:ilvl="8" w:tplc="597C4068" w:tentative="1">
      <w:start w:val="1"/>
      <w:numFmt w:val="lowerRoman"/>
      <w:lvlText w:val="%9."/>
      <w:lvlJc w:val="right"/>
      <w:pPr>
        <w:ind w:left="6537" w:hanging="180"/>
      </w:pPr>
    </w:lvl>
  </w:abstractNum>
  <w:abstractNum w:abstractNumId="26" w15:restartNumberingAfterBreak="0">
    <w:nsid w:val="7E59706C"/>
    <w:multiLevelType w:val="hybridMultilevel"/>
    <w:tmpl w:val="5C8033AE"/>
    <w:lvl w:ilvl="0" w:tplc="F63A938C">
      <w:start w:val="1"/>
      <w:numFmt w:val="bullet"/>
      <w:lvlText w:val=""/>
      <w:lvlJc w:val="left"/>
      <w:pPr>
        <w:ind w:left="417" w:hanging="360"/>
      </w:pPr>
      <w:rPr>
        <w:rFonts w:ascii="Symbol" w:hAnsi="Symbol" w:hint="default"/>
      </w:rPr>
    </w:lvl>
    <w:lvl w:ilvl="1" w:tplc="FE20D7EE" w:tentative="1">
      <w:start w:val="1"/>
      <w:numFmt w:val="bullet"/>
      <w:lvlText w:val="o"/>
      <w:lvlJc w:val="left"/>
      <w:pPr>
        <w:ind w:left="1137" w:hanging="360"/>
      </w:pPr>
      <w:rPr>
        <w:rFonts w:ascii="Courier New" w:hAnsi="Courier New" w:cs="Courier New" w:hint="default"/>
      </w:rPr>
    </w:lvl>
    <w:lvl w:ilvl="2" w:tplc="83F843BC" w:tentative="1">
      <w:start w:val="1"/>
      <w:numFmt w:val="bullet"/>
      <w:lvlText w:val=""/>
      <w:lvlJc w:val="left"/>
      <w:pPr>
        <w:ind w:left="1857" w:hanging="360"/>
      </w:pPr>
      <w:rPr>
        <w:rFonts w:ascii="Wingdings" w:hAnsi="Wingdings" w:hint="default"/>
      </w:rPr>
    </w:lvl>
    <w:lvl w:ilvl="3" w:tplc="071E7C7A" w:tentative="1">
      <w:start w:val="1"/>
      <w:numFmt w:val="bullet"/>
      <w:lvlText w:val=""/>
      <w:lvlJc w:val="left"/>
      <w:pPr>
        <w:ind w:left="2577" w:hanging="360"/>
      </w:pPr>
      <w:rPr>
        <w:rFonts w:ascii="Symbol" w:hAnsi="Symbol" w:hint="default"/>
      </w:rPr>
    </w:lvl>
    <w:lvl w:ilvl="4" w:tplc="E4A29648" w:tentative="1">
      <w:start w:val="1"/>
      <w:numFmt w:val="bullet"/>
      <w:lvlText w:val="o"/>
      <w:lvlJc w:val="left"/>
      <w:pPr>
        <w:ind w:left="3297" w:hanging="360"/>
      </w:pPr>
      <w:rPr>
        <w:rFonts w:ascii="Courier New" w:hAnsi="Courier New" w:cs="Courier New" w:hint="default"/>
      </w:rPr>
    </w:lvl>
    <w:lvl w:ilvl="5" w:tplc="C0400BA2" w:tentative="1">
      <w:start w:val="1"/>
      <w:numFmt w:val="bullet"/>
      <w:lvlText w:val=""/>
      <w:lvlJc w:val="left"/>
      <w:pPr>
        <w:ind w:left="4017" w:hanging="360"/>
      </w:pPr>
      <w:rPr>
        <w:rFonts w:ascii="Wingdings" w:hAnsi="Wingdings" w:hint="default"/>
      </w:rPr>
    </w:lvl>
    <w:lvl w:ilvl="6" w:tplc="B8868D2E" w:tentative="1">
      <w:start w:val="1"/>
      <w:numFmt w:val="bullet"/>
      <w:lvlText w:val=""/>
      <w:lvlJc w:val="left"/>
      <w:pPr>
        <w:ind w:left="4737" w:hanging="360"/>
      </w:pPr>
      <w:rPr>
        <w:rFonts w:ascii="Symbol" w:hAnsi="Symbol" w:hint="default"/>
      </w:rPr>
    </w:lvl>
    <w:lvl w:ilvl="7" w:tplc="934E8562" w:tentative="1">
      <w:start w:val="1"/>
      <w:numFmt w:val="bullet"/>
      <w:lvlText w:val="o"/>
      <w:lvlJc w:val="left"/>
      <w:pPr>
        <w:ind w:left="5457" w:hanging="360"/>
      </w:pPr>
      <w:rPr>
        <w:rFonts w:ascii="Courier New" w:hAnsi="Courier New" w:cs="Courier New" w:hint="default"/>
      </w:rPr>
    </w:lvl>
    <w:lvl w:ilvl="8" w:tplc="92043FAE" w:tentative="1">
      <w:start w:val="1"/>
      <w:numFmt w:val="bullet"/>
      <w:lvlText w:val=""/>
      <w:lvlJc w:val="left"/>
      <w:pPr>
        <w:ind w:left="6177" w:hanging="360"/>
      </w:pPr>
      <w:rPr>
        <w:rFonts w:ascii="Wingdings" w:hAnsi="Wingdings" w:hint="default"/>
      </w:rPr>
    </w:lvl>
  </w:abstractNum>
  <w:num w:numId="1" w16cid:durableId="1286351313">
    <w:abstractNumId w:val="16"/>
  </w:num>
  <w:num w:numId="2" w16cid:durableId="60181552">
    <w:abstractNumId w:val="9"/>
  </w:num>
  <w:num w:numId="3" w16cid:durableId="706292224">
    <w:abstractNumId w:val="19"/>
  </w:num>
  <w:num w:numId="4" w16cid:durableId="534542696">
    <w:abstractNumId w:val="11"/>
  </w:num>
  <w:num w:numId="5" w16cid:durableId="1656956620">
    <w:abstractNumId w:val="21"/>
  </w:num>
  <w:num w:numId="6" w16cid:durableId="1765882999">
    <w:abstractNumId w:val="13"/>
  </w:num>
  <w:num w:numId="7" w16cid:durableId="453912215">
    <w:abstractNumId w:val="18"/>
  </w:num>
  <w:num w:numId="8" w16cid:durableId="1363089002">
    <w:abstractNumId w:val="7"/>
  </w:num>
  <w:num w:numId="9" w16cid:durableId="938368386">
    <w:abstractNumId w:val="25"/>
  </w:num>
  <w:num w:numId="10" w16cid:durableId="1687366659">
    <w:abstractNumId w:val="8"/>
  </w:num>
  <w:num w:numId="11" w16cid:durableId="993416686">
    <w:abstractNumId w:val="26"/>
  </w:num>
  <w:num w:numId="12" w16cid:durableId="31811751">
    <w:abstractNumId w:val="15"/>
  </w:num>
  <w:num w:numId="13" w16cid:durableId="298415089">
    <w:abstractNumId w:val="2"/>
  </w:num>
  <w:num w:numId="14" w16cid:durableId="238756883">
    <w:abstractNumId w:val="22"/>
  </w:num>
  <w:num w:numId="15" w16cid:durableId="1069158563">
    <w:abstractNumId w:val="1"/>
  </w:num>
  <w:num w:numId="16" w16cid:durableId="1182663893">
    <w:abstractNumId w:val="17"/>
  </w:num>
  <w:num w:numId="17" w16cid:durableId="1379938931">
    <w:abstractNumId w:val="0"/>
  </w:num>
  <w:num w:numId="18" w16cid:durableId="684747700">
    <w:abstractNumId w:val="6"/>
  </w:num>
  <w:num w:numId="19" w16cid:durableId="214708000">
    <w:abstractNumId w:val="10"/>
  </w:num>
  <w:num w:numId="20" w16cid:durableId="1663925513">
    <w:abstractNumId w:val="20"/>
  </w:num>
  <w:num w:numId="21" w16cid:durableId="743337050">
    <w:abstractNumId w:val="14"/>
  </w:num>
  <w:num w:numId="22" w16cid:durableId="1072460126">
    <w:abstractNumId w:val="24"/>
  </w:num>
  <w:num w:numId="23" w16cid:durableId="1848708331">
    <w:abstractNumId w:val="3"/>
  </w:num>
  <w:num w:numId="24" w16cid:durableId="1590696223">
    <w:abstractNumId w:val="5"/>
  </w:num>
  <w:num w:numId="25" w16cid:durableId="312372955">
    <w:abstractNumId w:val="4"/>
  </w:num>
  <w:num w:numId="26" w16cid:durableId="1128015335">
    <w:abstractNumId w:val="12"/>
  </w:num>
  <w:num w:numId="27" w16cid:durableId="197429005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5BD8"/>
    <w:rsid w:val="000167F7"/>
    <w:rsid w:val="000237DA"/>
    <w:rsid w:val="0002514C"/>
    <w:rsid w:val="00026464"/>
    <w:rsid w:val="00035B0E"/>
    <w:rsid w:val="00040839"/>
    <w:rsid w:val="00042DC7"/>
    <w:rsid w:val="000434A5"/>
    <w:rsid w:val="00043815"/>
    <w:rsid w:val="00043940"/>
    <w:rsid w:val="00043E52"/>
    <w:rsid w:val="000468E0"/>
    <w:rsid w:val="00050F5A"/>
    <w:rsid w:val="000563C8"/>
    <w:rsid w:val="0006311C"/>
    <w:rsid w:val="0006430F"/>
    <w:rsid w:val="00080ABD"/>
    <w:rsid w:val="00082E27"/>
    <w:rsid w:val="00083076"/>
    <w:rsid w:val="00083AC0"/>
    <w:rsid w:val="00092F47"/>
    <w:rsid w:val="000A6B79"/>
    <w:rsid w:val="000B0A13"/>
    <w:rsid w:val="000B2713"/>
    <w:rsid w:val="000C0323"/>
    <w:rsid w:val="000D1957"/>
    <w:rsid w:val="000E2FF6"/>
    <w:rsid w:val="000E3084"/>
    <w:rsid w:val="000E46F2"/>
    <w:rsid w:val="000E7741"/>
    <w:rsid w:val="000F7E66"/>
    <w:rsid w:val="00101ADA"/>
    <w:rsid w:val="00111CE3"/>
    <w:rsid w:val="0011416A"/>
    <w:rsid w:val="001152CF"/>
    <w:rsid w:val="00120A59"/>
    <w:rsid w:val="00124152"/>
    <w:rsid w:val="001267B5"/>
    <w:rsid w:val="00131870"/>
    <w:rsid w:val="00136B08"/>
    <w:rsid w:val="00136BA5"/>
    <w:rsid w:val="00136FC9"/>
    <w:rsid w:val="00137351"/>
    <w:rsid w:val="00137762"/>
    <w:rsid w:val="001420E9"/>
    <w:rsid w:val="0014364F"/>
    <w:rsid w:val="00146B85"/>
    <w:rsid w:val="00151E0D"/>
    <w:rsid w:val="00152C99"/>
    <w:rsid w:val="00156C54"/>
    <w:rsid w:val="00163B17"/>
    <w:rsid w:val="00171E9E"/>
    <w:rsid w:val="00176B32"/>
    <w:rsid w:val="001775A5"/>
    <w:rsid w:val="00183A01"/>
    <w:rsid w:val="0018513D"/>
    <w:rsid w:val="001932E7"/>
    <w:rsid w:val="00193431"/>
    <w:rsid w:val="001A107B"/>
    <w:rsid w:val="001A1D82"/>
    <w:rsid w:val="001A59F8"/>
    <w:rsid w:val="001A72F3"/>
    <w:rsid w:val="001B19B9"/>
    <w:rsid w:val="001B6915"/>
    <w:rsid w:val="001C13BE"/>
    <w:rsid w:val="001C1C55"/>
    <w:rsid w:val="001C4249"/>
    <w:rsid w:val="001D0351"/>
    <w:rsid w:val="001D152B"/>
    <w:rsid w:val="001D205F"/>
    <w:rsid w:val="001D29F5"/>
    <w:rsid w:val="001D3644"/>
    <w:rsid w:val="001E64F9"/>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63863"/>
    <w:rsid w:val="002735CA"/>
    <w:rsid w:val="00277DE8"/>
    <w:rsid w:val="002939EC"/>
    <w:rsid w:val="00293E99"/>
    <w:rsid w:val="002959A8"/>
    <w:rsid w:val="002A568E"/>
    <w:rsid w:val="002A5BAD"/>
    <w:rsid w:val="002B1F14"/>
    <w:rsid w:val="002B2E7E"/>
    <w:rsid w:val="002B6AEC"/>
    <w:rsid w:val="002B77E7"/>
    <w:rsid w:val="002C0998"/>
    <w:rsid w:val="002C76D1"/>
    <w:rsid w:val="002D00DB"/>
    <w:rsid w:val="002D5D90"/>
    <w:rsid w:val="002E38D9"/>
    <w:rsid w:val="002E51D4"/>
    <w:rsid w:val="002E5D9C"/>
    <w:rsid w:val="002F5E70"/>
    <w:rsid w:val="002F6130"/>
    <w:rsid w:val="00301392"/>
    <w:rsid w:val="003019E8"/>
    <w:rsid w:val="003102B6"/>
    <w:rsid w:val="00313A3D"/>
    <w:rsid w:val="003148F3"/>
    <w:rsid w:val="0031611F"/>
    <w:rsid w:val="0031761A"/>
    <w:rsid w:val="00317C51"/>
    <w:rsid w:val="003216E0"/>
    <w:rsid w:val="00324A1F"/>
    <w:rsid w:val="00333B83"/>
    <w:rsid w:val="00347654"/>
    <w:rsid w:val="003538E9"/>
    <w:rsid w:val="00355668"/>
    <w:rsid w:val="003618B8"/>
    <w:rsid w:val="00367AF7"/>
    <w:rsid w:val="003717E4"/>
    <w:rsid w:val="00374142"/>
    <w:rsid w:val="003745D5"/>
    <w:rsid w:val="0037634D"/>
    <w:rsid w:val="00387E2F"/>
    <w:rsid w:val="00393F1B"/>
    <w:rsid w:val="0039535C"/>
    <w:rsid w:val="00397D95"/>
    <w:rsid w:val="003B0734"/>
    <w:rsid w:val="003B0C44"/>
    <w:rsid w:val="003B1205"/>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1F12"/>
    <w:rsid w:val="00422508"/>
    <w:rsid w:val="00423622"/>
    <w:rsid w:val="00427A09"/>
    <w:rsid w:val="004353C6"/>
    <w:rsid w:val="0043743B"/>
    <w:rsid w:val="00441FE0"/>
    <w:rsid w:val="0044552E"/>
    <w:rsid w:val="00451434"/>
    <w:rsid w:val="00452314"/>
    <w:rsid w:val="00454C00"/>
    <w:rsid w:val="00455E13"/>
    <w:rsid w:val="00462928"/>
    <w:rsid w:val="004711D7"/>
    <w:rsid w:val="004778A2"/>
    <w:rsid w:val="00480DCF"/>
    <w:rsid w:val="004850D6"/>
    <w:rsid w:val="00485B2F"/>
    <w:rsid w:val="00486827"/>
    <w:rsid w:val="004967F3"/>
    <w:rsid w:val="004A24DA"/>
    <w:rsid w:val="004A5FD6"/>
    <w:rsid w:val="004A7180"/>
    <w:rsid w:val="004B4AC1"/>
    <w:rsid w:val="004B56C2"/>
    <w:rsid w:val="004B7875"/>
    <w:rsid w:val="004C2AE7"/>
    <w:rsid w:val="004C780F"/>
    <w:rsid w:val="004D6D65"/>
    <w:rsid w:val="004D758D"/>
    <w:rsid w:val="004E37C1"/>
    <w:rsid w:val="004E3EDD"/>
    <w:rsid w:val="004E701C"/>
    <w:rsid w:val="00500268"/>
    <w:rsid w:val="0050272A"/>
    <w:rsid w:val="00507AE5"/>
    <w:rsid w:val="005164C6"/>
    <w:rsid w:val="00524300"/>
    <w:rsid w:val="005252F4"/>
    <w:rsid w:val="00525554"/>
    <w:rsid w:val="00525A2E"/>
    <w:rsid w:val="00535766"/>
    <w:rsid w:val="00544A61"/>
    <w:rsid w:val="00551711"/>
    <w:rsid w:val="00556ACB"/>
    <w:rsid w:val="00570CBA"/>
    <w:rsid w:val="00573625"/>
    <w:rsid w:val="0057627F"/>
    <w:rsid w:val="00582407"/>
    <w:rsid w:val="00592A49"/>
    <w:rsid w:val="00597FD2"/>
    <w:rsid w:val="005A2111"/>
    <w:rsid w:val="005A2A0E"/>
    <w:rsid w:val="005A64EE"/>
    <w:rsid w:val="005B169D"/>
    <w:rsid w:val="005B2677"/>
    <w:rsid w:val="005B2F7E"/>
    <w:rsid w:val="005B42A1"/>
    <w:rsid w:val="005B4D13"/>
    <w:rsid w:val="005B59A3"/>
    <w:rsid w:val="005C2533"/>
    <w:rsid w:val="005C5BDF"/>
    <w:rsid w:val="005C765B"/>
    <w:rsid w:val="005D4640"/>
    <w:rsid w:val="005D5363"/>
    <w:rsid w:val="005D6739"/>
    <w:rsid w:val="005E3CF0"/>
    <w:rsid w:val="005E5FAB"/>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153"/>
    <w:rsid w:val="006303D6"/>
    <w:rsid w:val="006328DE"/>
    <w:rsid w:val="00637DCE"/>
    <w:rsid w:val="006444B3"/>
    <w:rsid w:val="00644A1D"/>
    <w:rsid w:val="006466F6"/>
    <w:rsid w:val="00647C38"/>
    <w:rsid w:val="0065232F"/>
    <w:rsid w:val="00654A19"/>
    <w:rsid w:val="00666CBD"/>
    <w:rsid w:val="00670462"/>
    <w:rsid w:val="0067239D"/>
    <w:rsid w:val="00675ADC"/>
    <w:rsid w:val="00676F9D"/>
    <w:rsid w:val="00687C85"/>
    <w:rsid w:val="006A14FA"/>
    <w:rsid w:val="006A4ABF"/>
    <w:rsid w:val="006A4C34"/>
    <w:rsid w:val="006B083C"/>
    <w:rsid w:val="006B2209"/>
    <w:rsid w:val="006C4661"/>
    <w:rsid w:val="006C5072"/>
    <w:rsid w:val="006C587E"/>
    <w:rsid w:val="006C680E"/>
    <w:rsid w:val="006E04B2"/>
    <w:rsid w:val="006E1AFF"/>
    <w:rsid w:val="006E50B6"/>
    <w:rsid w:val="007021F2"/>
    <w:rsid w:val="00704772"/>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70B69"/>
    <w:rsid w:val="00773F0A"/>
    <w:rsid w:val="007746C5"/>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91"/>
    <w:rsid w:val="00813405"/>
    <w:rsid w:val="008137C8"/>
    <w:rsid w:val="00813B71"/>
    <w:rsid w:val="00813DFE"/>
    <w:rsid w:val="0081759C"/>
    <w:rsid w:val="00821B2E"/>
    <w:rsid w:val="00823740"/>
    <w:rsid w:val="0082390D"/>
    <w:rsid w:val="00833DBD"/>
    <w:rsid w:val="00834796"/>
    <w:rsid w:val="00861CC5"/>
    <w:rsid w:val="00862A2D"/>
    <w:rsid w:val="00863558"/>
    <w:rsid w:val="00866D69"/>
    <w:rsid w:val="008740C7"/>
    <w:rsid w:val="00874AF0"/>
    <w:rsid w:val="00876F7A"/>
    <w:rsid w:val="00880A2E"/>
    <w:rsid w:val="00881DB9"/>
    <w:rsid w:val="008845DE"/>
    <w:rsid w:val="00893040"/>
    <w:rsid w:val="00893AF5"/>
    <w:rsid w:val="00895A30"/>
    <w:rsid w:val="008A09A7"/>
    <w:rsid w:val="008A69A5"/>
    <w:rsid w:val="008A7C2C"/>
    <w:rsid w:val="008B15BD"/>
    <w:rsid w:val="008B1F61"/>
    <w:rsid w:val="008B64E7"/>
    <w:rsid w:val="008C2C6A"/>
    <w:rsid w:val="008C5AB8"/>
    <w:rsid w:val="008C5D8D"/>
    <w:rsid w:val="008C6B9C"/>
    <w:rsid w:val="008D00FB"/>
    <w:rsid w:val="008E1EE8"/>
    <w:rsid w:val="008E260F"/>
    <w:rsid w:val="008E4084"/>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1045"/>
    <w:rsid w:val="009514F9"/>
    <w:rsid w:val="009526C7"/>
    <w:rsid w:val="009528B9"/>
    <w:rsid w:val="00953DB4"/>
    <w:rsid w:val="00954161"/>
    <w:rsid w:val="00963936"/>
    <w:rsid w:val="00967558"/>
    <w:rsid w:val="009738A1"/>
    <w:rsid w:val="00973A0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D2CC7"/>
    <w:rsid w:val="009D5CED"/>
    <w:rsid w:val="009E25B4"/>
    <w:rsid w:val="009E34C6"/>
    <w:rsid w:val="009E37C7"/>
    <w:rsid w:val="009E4F29"/>
    <w:rsid w:val="009E5D19"/>
    <w:rsid w:val="009E6DE7"/>
    <w:rsid w:val="009E761F"/>
    <w:rsid w:val="009F1D9C"/>
    <w:rsid w:val="009F6E2E"/>
    <w:rsid w:val="00A016CF"/>
    <w:rsid w:val="00A06C36"/>
    <w:rsid w:val="00A145CF"/>
    <w:rsid w:val="00A14E4A"/>
    <w:rsid w:val="00A24564"/>
    <w:rsid w:val="00A33316"/>
    <w:rsid w:val="00A333E5"/>
    <w:rsid w:val="00A36288"/>
    <w:rsid w:val="00A36815"/>
    <w:rsid w:val="00A433E0"/>
    <w:rsid w:val="00A45226"/>
    <w:rsid w:val="00A60861"/>
    <w:rsid w:val="00A60A86"/>
    <w:rsid w:val="00A64BCC"/>
    <w:rsid w:val="00A72019"/>
    <w:rsid w:val="00A73551"/>
    <w:rsid w:val="00A757B7"/>
    <w:rsid w:val="00A7594A"/>
    <w:rsid w:val="00A84071"/>
    <w:rsid w:val="00A841B7"/>
    <w:rsid w:val="00A85B78"/>
    <w:rsid w:val="00A906B7"/>
    <w:rsid w:val="00A92594"/>
    <w:rsid w:val="00A95BC2"/>
    <w:rsid w:val="00AA1C4F"/>
    <w:rsid w:val="00AB0B81"/>
    <w:rsid w:val="00AB0E4A"/>
    <w:rsid w:val="00AB251E"/>
    <w:rsid w:val="00AC08F0"/>
    <w:rsid w:val="00AC5775"/>
    <w:rsid w:val="00AD0038"/>
    <w:rsid w:val="00AD2237"/>
    <w:rsid w:val="00AD53D9"/>
    <w:rsid w:val="00AD7827"/>
    <w:rsid w:val="00AE0C34"/>
    <w:rsid w:val="00AE24FA"/>
    <w:rsid w:val="00AE28F2"/>
    <w:rsid w:val="00AE2F83"/>
    <w:rsid w:val="00AE34F4"/>
    <w:rsid w:val="00AE3ABD"/>
    <w:rsid w:val="00AF065D"/>
    <w:rsid w:val="00AF34CD"/>
    <w:rsid w:val="00AF3594"/>
    <w:rsid w:val="00AF5F65"/>
    <w:rsid w:val="00AF5F9A"/>
    <w:rsid w:val="00AF6951"/>
    <w:rsid w:val="00B1191A"/>
    <w:rsid w:val="00B12550"/>
    <w:rsid w:val="00B14BDA"/>
    <w:rsid w:val="00B171FA"/>
    <w:rsid w:val="00B246ED"/>
    <w:rsid w:val="00B26855"/>
    <w:rsid w:val="00B35D54"/>
    <w:rsid w:val="00B41158"/>
    <w:rsid w:val="00B45901"/>
    <w:rsid w:val="00B45D0A"/>
    <w:rsid w:val="00B46336"/>
    <w:rsid w:val="00B550C4"/>
    <w:rsid w:val="00B56986"/>
    <w:rsid w:val="00B57C37"/>
    <w:rsid w:val="00B61BCE"/>
    <w:rsid w:val="00B629B5"/>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6D26"/>
    <w:rsid w:val="00BC7A61"/>
    <w:rsid w:val="00BD083C"/>
    <w:rsid w:val="00BD45A1"/>
    <w:rsid w:val="00BE1EE3"/>
    <w:rsid w:val="00C004D3"/>
    <w:rsid w:val="00C01B23"/>
    <w:rsid w:val="00C0203F"/>
    <w:rsid w:val="00C03034"/>
    <w:rsid w:val="00C125D9"/>
    <w:rsid w:val="00C17258"/>
    <w:rsid w:val="00C2254F"/>
    <w:rsid w:val="00C2552D"/>
    <w:rsid w:val="00C32385"/>
    <w:rsid w:val="00C36764"/>
    <w:rsid w:val="00C37916"/>
    <w:rsid w:val="00C40B40"/>
    <w:rsid w:val="00C44F26"/>
    <w:rsid w:val="00C50BF8"/>
    <w:rsid w:val="00C60F5D"/>
    <w:rsid w:val="00C62D84"/>
    <w:rsid w:val="00C63A1C"/>
    <w:rsid w:val="00C651B2"/>
    <w:rsid w:val="00C677B9"/>
    <w:rsid w:val="00C71191"/>
    <w:rsid w:val="00C73C8E"/>
    <w:rsid w:val="00C75735"/>
    <w:rsid w:val="00C7631E"/>
    <w:rsid w:val="00C767BE"/>
    <w:rsid w:val="00C772F1"/>
    <w:rsid w:val="00C7783E"/>
    <w:rsid w:val="00C77C64"/>
    <w:rsid w:val="00C829B3"/>
    <w:rsid w:val="00C84538"/>
    <w:rsid w:val="00C86478"/>
    <w:rsid w:val="00C9155F"/>
    <w:rsid w:val="00C92F15"/>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40C7"/>
    <w:rsid w:val="00D31022"/>
    <w:rsid w:val="00D37668"/>
    <w:rsid w:val="00D44268"/>
    <w:rsid w:val="00D4737F"/>
    <w:rsid w:val="00D544D4"/>
    <w:rsid w:val="00D570E4"/>
    <w:rsid w:val="00D607B6"/>
    <w:rsid w:val="00D632E8"/>
    <w:rsid w:val="00D71E20"/>
    <w:rsid w:val="00D7615E"/>
    <w:rsid w:val="00D83817"/>
    <w:rsid w:val="00D83F6A"/>
    <w:rsid w:val="00D90E59"/>
    <w:rsid w:val="00DA063B"/>
    <w:rsid w:val="00DA0C5A"/>
    <w:rsid w:val="00DA0CA2"/>
    <w:rsid w:val="00DA1E41"/>
    <w:rsid w:val="00DC37D0"/>
    <w:rsid w:val="00DC5D45"/>
    <w:rsid w:val="00DC7DC8"/>
    <w:rsid w:val="00DD1390"/>
    <w:rsid w:val="00DD5331"/>
    <w:rsid w:val="00DD5FFF"/>
    <w:rsid w:val="00DD6AAE"/>
    <w:rsid w:val="00DE24C2"/>
    <w:rsid w:val="00DE48AA"/>
    <w:rsid w:val="00DF17E2"/>
    <w:rsid w:val="00DF3355"/>
    <w:rsid w:val="00E03221"/>
    <w:rsid w:val="00E0715D"/>
    <w:rsid w:val="00E1052A"/>
    <w:rsid w:val="00E119AA"/>
    <w:rsid w:val="00E11B66"/>
    <w:rsid w:val="00E1777B"/>
    <w:rsid w:val="00E21B6F"/>
    <w:rsid w:val="00E321B6"/>
    <w:rsid w:val="00E33ABB"/>
    <w:rsid w:val="00E352F1"/>
    <w:rsid w:val="00E41EA0"/>
    <w:rsid w:val="00E61B79"/>
    <w:rsid w:val="00E6307C"/>
    <w:rsid w:val="00E64D05"/>
    <w:rsid w:val="00E64ECF"/>
    <w:rsid w:val="00E70F0E"/>
    <w:rsid w:val="00E71ACB"/>
    <w:rsid w:val="00E7486F"/>
    <w:rsid w:val="00E76436"/>
    <w:rsid w:val="00E91FEB"/>
    <w:rsid w:val="00E93403"/>
    <w:rsid w:val="00E93828"/>
    <w:rsid w:val="00E945CE"/>
    <w:rsid w:val="00E94A37"/>
    <w:rsid w:val="00EA65BB"/>
    <w:rsid w:val="00EA6C8E"/>
    <w:rsid w:val="00EB0CA3"/>
    <w:rsid w:val="00EB1C73"/>
    <w:rsid w:val="00EB4CE1"/>
    <w:rsid w:val="00EC0500"/>
    <w:rsid w:val="00EC26BE"/>
    <w:rsid w:val="00EC3E14"/>
    <w:rsid w:val="00EC5A26"/>
    <w:rsid w:val="00EC6011"/>
    <w:rsid w:val="00ED1EAB"/>
    <w:rsid w:val="00ED21E5"/>
    <w:rsid w:val="00ED3FFE"/>
    <w:rsid w:val="00EE3D38"/>
    <w:rsid w:val="00EE4412"/>
    <w:rsid w:val="00EE57CD"/>
    <w:rsid w:val="00EE7BE3"/>
    <w:rsid w:val="00EF17BA"/>
    <w:rsid w:val="00F00EB3"/>
    <w:rsid w:val="00F03246"/>
    <w:rsid w:val="00F05E0C"/>
    <w:rsid w:val="00F10280"/>
    <w:rsid w:val="00F103E4"/>
    <w:rsid w:val="00F1052E"/>
    <w:rsid w:val="00F1205C"/>
    <w:rsid w:val="00F17E6A"/>
    <w:rsid w:val="00F2302D"/>
    <w:rsid w:val="00F23FA5"/>
    <w:rsid w:val="00F33B9B"/>
    <w:rsid w:val="00F350FB"/>
    <w:rsid w:val="00F364AF"/>
    <w:rsid w:val="00F37289"/>
    <w:rsid w:val="00F37C80"/>
    <w:rsid w:val="00F40290"/>
    <w:rsid w:val="00F4212E"/>
    <w:rsid w:val="00F426F5"/>
    <w:rsid w:val="00F44461"/>
    <w:rsid w:val="00F50865"/>
    <w:rsid w:val="00F558FF"/>
    <w:rsid w:val="00F57A55"/>
    <w:rsid w:val="00F61669"/>
    <w:rsid w:val="00F6298A"/>
    <w:rsid w:val="00F64FAA"/>
    <w:rsid w:val="00F707A2"/>
    <w:rsid w:val="00F7094D"/>
    <w:rsid w:val="00F75219"/>
    <w:rsid w:val="00F85925"/>
    <w:rsid w:val="00F91940"/>
    <w:rsid w:val="00FA21BA"/>
    <w:rsid w:val="00FA4F9B"/>
    <w:rsid w:val="00FA576D"/>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1CEC8"/>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565009">
      <w:bodyDiv w:val="1"/>
      <w:marLeft w:val="0"/>
      <w:marRight w:val="0"/>
      <w:marTop w:val="0"/>
      <w:marBottom w:val="0"/>
      <w:divBdr>
        <w:top w:val="none" w:sz="0" w:space="0" w:color="auto"/>
        <w:left w:val="none" w:sz="0" w:space="0" w:color="auto"/>
        <w:bottom w:val="none" w:sz="0" w:space="0" w:color="auto"/>
        <w:right w:val="none" w:sz="0" w:space="0" w:color="auto"/>
      </w:divBdr>
    </w:div>
    <w:div w:id="990333338">
      <w:bodyDiv w:val="1"/>
      <w:marLeft w:val="0"/>
      <w:marRight w:val="0"/>
      <w:marTop w:val="0"/>
      <w:marBottom w:val="0"/>
      <w:divBdr>
        <w:top w:val="none" w:sz="0" w:space="0" w:color="auto"/>
        <w:left w:val="none" w:sz="0" w:space="0" w:color="auto"/>
        <w:bottom w:val="none" w:sz="0" w:space="0" w:color="auto"/>
        <w:right w:val="none" w:sz="0" w:space="0" w:color="auto"/>
      </w:divBdr>
    </w:div>
    <w:div w:id="1083262165">
      <w:bodyDiv w:val="1"/>
      <w:marLeft w:val="0"/>
      <w:marRight w:val="0"/>
      <w:marTop w:val="0"/>
      <w:marBottom w:val="0"/>
      <w:divBdr>
        <w:top w:val="none" w:sz="0" w:space="0" w:color="auto"/>
        <w:left w:val="none" w:sz="0" w:space="0" w:color="auto"/>
        <w:bottom w:val="none" w:sz="0" w:space="0" w:color="auto"/>
        <w:right w:val="none" w:sz="0" w:space="0" w:color="auto"/>
      </w:divBdr>
    </w:div>
    <w:div w:id="1382555794">
      <w:bodyDiv w:val="1"/>
      <w:marLeft w:val="0"/>
      <w:marRight w:val="0"/>
      <w:marTop w:val="0"/>
      <w:marBottom w:val="0"/>
      <w:divBdr>
        <w:top w:val="none" w:sz="0" w:space="0" w:color="auto"/>
        <w:left w:val="none" w:sz="0" w:space="0" w:color="auto"/>
        <w:bottom w:val="none" w:sz="0" w:space="0" w:color="auto"/>
        <w:right w:val="none" w:sz="0" w:space="0" w:color="auto"/>
      </w:divBdr>
    </w:div>
    <w:div w:id="1388644781">
      <w:bodyDiv w:val="1"/>
      <w:marLeft w:val="0"/>
      <w:marRight w:val="0"/>
      <w:marTop w:val="0"/>
      <w:marBottom w:val="0"/>
      <w:divBdr>
        <w:top w:val="none" w:sz="0" w:space="0" w:color="auto"/>
        <w:left w:val="none" w:sz="0" w:space="0" w:color="auto"/>
        <w:bottom w:val="none" w:sz="0" w:space="0" w:color="auto"/>
        <w:right w:val="none" w:sz="0" w:space="0" w:color="auto"/>
      </w:divBdr>
    </w:div>
    <w:div w:id="15658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1F013F58040C488CA77C0ADF5FCAAEAB"/>
        <w:category>
          <w:name w:val="Allmänt"/>
          <w:gallery w:val="placeholder"/>
        </w:category>
        <w:types>
          <w:type w:val="bbPlcHdr"/>
        </w:types>
        <w:behaviors>
          <w:behavior w:val="content"/>
        </w:behaviors>
        <w:guid w:val="{3690A77B-0DD5-4D9A-9714-F32AD6CBF544}"/>
      </w:docPartPr>
      <w:docPartBody>
        <w:p w:rsidR="00221EAE" w:rsidRDefault="00000000" w:rsidP="00E1052A">
          <w:pPr>
            <w:pStyle w:val="1F013F58040C488CA77C0ADF5FCAAEAB"/>
          </w:pPr>
          <w:r w:rsidRPr="00D4737F">
            <w:rPr>
              <w:rStyle w:val="Platshllartext"/>
            </w:rPr>
            <w:t>Klicka här för att ange text.</w:t>
          </w:r>
        </w:p>
      </w:docPartBody>
    </w:docPart>
    <w:docPart>
      <w:docPartPr>
        <w:name w:val="AAFDF706DA6D40C58FBB994E133490C5"/>
        <w:category>
          <w:name w:val="Allmänt"/>
          <w:gallery w:val="placeholder"/>
        </w:category>
        <w:types>
          <w:type w:val="bbPlcHdr"/>
        </w:types>
        <w:behaviors>
          <w:behavior w:val="content"/>
        </w:behaviors>
        <w:guid w:val="{BC7D86A6-181A-44CB-94D9-DA9EC6AD995F}"/>
      </w:docPartPr>
      <w:docPartBody>
        <w:p w:rsidR="00FD1439" w:rsidRDefault="00000000" w:rsidP="00880A2E">
          <w:pPr>
            <w:pStyle w:val="AAFDF706DA6D40C58FBB994E133490C5"/>
          </w:pPr>
          <w:r>
            <w:t>X-nämnden beslutar att…</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FD1439" w:rsidRDefault="00000000">
          <w:r>
            <w:t>X-nämnden beslutar att…</w:t>
          </w:r>
        </w:p>
      </w:docPartBody>
    </w:docPart>
    <w:docPart>
      <w:docPartPr>
        <w:name w:val="A4FDF7D1465B4B99B0259360167A4048"/>
        <w:category>
          <w:name w:val="Allmänt"/>
          <w:gallery w:val="placeholder"/>
        </w:category>
        <w:types>
          <w:type w:val="bbPlcHdr"/>
        </w:types>
        <w:behaviors>
          <w:behavior w:val="content"/>
        </w:behaviors>
        <w:guid w:val="{D2409D00-282B-4FF4-883B-AED99A59E84F}"/>
      </w:docPartPr>
      <w:docPartBody>
        <w:p w:rsidR="00FD1439"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FD1439" w:rsidRPr="003148F3" w:rsidRDefault="00FD1439" w:rsidP="009D2CC7">
          <w:pPr>
            <w:rPr>
              <w:rFonts w:eastAsia="Times New Roman" w:cs="Arial"/>
              <w:kern w:val="32"/>
              <w:szCs w:val="24"/>
            </w:rPr>
          </w:pPr>
        </w:p>
        <w:p w:rsidR="00FD1439"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FD1439" w:rsidRPr="003148F3" w:rsidRDefault="00FD1439" w:rsidP="009D2CC7">
          <w:pPr>
            <w:rPr>
              <w:rFonts w:eastAsia="Times New Roman" w:cs="Arial"/>
              <w:kern w:val="32"/>
              <w:szCs w:val="24"/>
            </w:rPr>
          </w:pPr>
        </w:p>
        <w:p w:rsidR="00FD1439" w:rsidRDefault="00000000" w:rsidP="009D2CC7">
          <w:pPr>
            <w:rPr>
              <w:rFonts w:eastAsia="Times New Roman" w:cs="Arial"/>
              <w:kern w:val="32"/>
              <w:szCs w:val="24"/>
            </w:rPr>
          </w:pPr>
          <w:r w:rsidRPr="003148F3">
            <w:rPr>
              <w:rFonts w:eastAsia="Times New Roman" w:cs="Arial"/>
              <w:kern w:val="32"/>
              <w:szCs w:val="24"/>
            </w:rPr>
            <w:t>Innehållet bör belysa varför frågan ska behandlas av nämnden, vad som ska uppnås, förslag och synpunkter från förvaltningen</w:t>
          </w:r>
          <w:r>
            <w:rPr>
              <w:rFonts w:eastAsia="Times New Roman" w:cs="Arial"/>
              <w:kern w:val="32"/>
              <w:szCs w:val="24"/>
            </w:rPr>
            <w:t>.</w:t>
          </w:r>
        </w:p>
        <w:p w:rsidR="00FD1439" w:rsidRDefault="00FD1439" w:rsidP="009D2CC7">
          <w:pPr>
            <w:rPr>
              <w:rFonts w:eastAsia="Times New Roman" w:cs="Arial"/>
              <w:kern w:val="32"/>
              <w:szCs w:val="24"/>
            </w:rPr>
          </w:pPr>
        </w:p>
        <w:p w:rsidR="00FD1439" w:rsidRDefault="00000000" w:rsidP="00F23FA5">
          <w:pPr>
            <w:pStyle w:val="A4FDF7D1465B4B99B0259360167A4048"/>
          </w:pPr>
          <w:r>
            <w:rPr>
              <w:rFonts w:eastAsia="Times New Roman" w:cs="Arial"/>
              <w:kern w:val="32"/>
              <w:szCs w:val="24"/>
            </w:rPr>
            <w:t>Sammanfatta även bedömningen av förslaget i förhållande till utvecklingsområdena. Bedömningen ska göras på hur genomförandet av det som föreslås kan påverka. Det finns förslag till beslut som inte har ett genomförande eller påverkan, beskriv då varför möjligheten att nå utvecklingsområdena inte påverkas, här i sammanfattningen.</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FD1439"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066CB0F570084622A3B83471D6DED443"/>
        <w:category>
          <w:name w:val="Allmänt"/>
          <w:gallery w:val="placeholder"/>
        </w:category>
        <w:types>
          <w:type w:val="bbPlcHdr"/>
        </w:types>
        <w:behaviors>
          <w:behavior w:val="content"/>
        </w:behaviors>
        <w:guid w:val="{212A3374-61EB-456F-82DE-FCA05DBF5B66}"/>
      </w:docPartPr>
      <w:docPartBody>
        <w:p w:rsidR="00FD1439" w:rsidRDefault="00000000" w:rsidP="00F1205C">
          <w:pPr>
            <w:pStyle w:val="066CB0F570084622A3B83471D6DED443"/>
          </w:pPr>
          <w:r w:rsidRPr="001D3644">
            <w:rPr>
              <w:rFonts w:eastAsia="Times New Roman" w:cs="Arial"/>
              <w:kern w:val="32"/>
              <w:szCs w:val="24"/>
            </w:rPr>
            <w:t>Ange de dokument, eller de viktigare dokument, som ärendet omfattar.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FD1439" w:rsidRDefault="00000000" w:rsidP="002D5D90">
          <w:pPr>
            <w:pStyle w:val="A54593FE3E6145DC84CC1C3710533378"/>
          </w:pPr>
          <w:r w:rsidRPr="001D3644">
            <w:rPr>
              <w:rFonts w:eastAsia="Times New Roman" w:cs="Arial"/>
              <w:kern w:val="32"/>
              <w:szCs w:val="24"/>
              <w:lang w:eastAsia="sv-SE"/>
            </w:rPr>
            <w:t>Ange de dokument, eller de viktigare dokument, som ärendet omfattar.</w:t>
          </w:r>
        </w:p>
      </w:docPartBody>
    </w:docPart>
    <w:docPart>
      <w:docPartPr>
        <w:name w:val="2FA60E38B3F74BAC8111CEA2B9B90CC3"/>
        <w:category>
          <w:name w:val="Allmänt"/>
          <w:gallery w:val="placeholder"/>
        </w:category>
        <w:types>
          <w:type w:val="bbPlcHdr"/>
        </w:types>
        <w:behaviors>
          <w:behavior w:val="content"/>
        </w:behaviors>
        <w:guid w:val="{F4C0566D-64D7-408D-973B-3B89A7BADDE5}"/>
      </w:docPartPr>
      <w:docPartBody>
        <w:p w:rsidR="008D7534" w:rsidRDefault="00FD1439" w:rsidP="00FD1439">
          <w:pPr>
            <w:pStyle w:val="2FA60E38B3F74BAC8111CEA2B9B90CC3"/>
          </w:pPr>
          <w:r>
            <w:t>Här skriver du in vem/vilka beslutet ska skickas till.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B2713"/>
    <w:rsid w:val="000E3084"/>
    <w:rsid w:val="001F568C"/>
    <w:rsid w:val="00221EAE"/>
    <w:rsid w:val="002617D0"/>
    <w:rsid w:val="00277D62"/>
    <w:rsid w:val="002A568E"/>
    <w:rsid w:val="002C1A8F"/>
    <w:rsid w:val="002C1FDA"/>
    <w:rsid w:val="003158A8"/>
    <w:rsid w:val="0037634D"/>
    <w:rsid w:val="003F679C"/>
    <w:rsid w:val="0040209D"/>
    <w:rsid w:val="0044552E"/>
    <w:rsid w:val="004A24DA"/>
    <w:rsid w:val="004B355C"/>
    <w:rsid w:val="004E37C1"/>
    <w:rsid w:val="005B59A3"/>
    <w:rsid w:val="005E5FAB"/>
    <w:rsid w:val="006300EB"/>
    <w:rsid w:val="006444B3"/>
    <w:rsid w:val="006830BB"/>
    <w:rsid w:val="006876A3"/>
    <w:rsid w:val="006F0DF2"/>
    <w:rsid w:val="0072153D"/>
    <w:rsid w:val="00723D3B"/>
    <w:rsid w:val="007F0BEC"/>
    <w:rsid w:val="00852CB5"/>
    <w:rsid w:val="008D7534"/>
    <w:rsid w:val="0092323D"/>
    <w:rsid w:val="00950912"/>
    <w:rsid w:val="009609FA"/>
    <w:rsid w:val="00A37C6F"/>
    <w:rsid w:val="00A64BAE"/>
    <w:rsid w:val="00B03705"/>
    <w:rsid w:val="00B77D78"/>
    <w:rsid w:val="00BE3736"/>
    <w:rsid w:val="00C0203F"/>
    <w:rsid w:val="00C24F6F"/>
    <w:rsid w:val="00C961BA"/>
    <w:rsid w:val="00D05562"/>
    <w:rsid w:val="00DE6E2C"/>
    <w:rsid w:val="00E1052A"/>
    <w:rsid w:val="00E92B97"/>
    <w:rsid w:val="00EC0500"/>
    <w:rsid w:val="00F01D6D"/>
    <w:rsid w:val="00F02189"/>
    <w:rsid w:val="00F313DB"/>
    <w:rsid w:val="00F5318D"/>
    <w:rsid w:val="00F858A2"/>
    <w:rsid w:val="00FD1439"/>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AAFDF706DA6D40C58FBB994E133490C5">
    <w:name w:val="AAFDF706DA6D40C58FBB994E133490C5"/>
    <w:rsid w:val="00880A2E"/>
    <w:pPr>
      <w:spacing w:line="278" w:lineRule="auto"/>
    </w:pPr>
    <w:rPr>
      <w:kern w:val="2"/>
      <w:sz w:val="24"/>
      <w:szCs w:val="24"/>
      <w14:ligatures w14:val="standardContextual"/>
    </w:rPr>
  </w:style>
  <w:style w:type="paragraph" w:customStyle="1" w:styleId="A4FDF7D1465B4B99B0259360167A4048">
    <w:name w:val="A4FDF7D1465B4B99B0259360167A4048"/>
    <w:rsid w:val="00F23FA5"/>
  </w:style>
  <w:style w:type="paragraph" w:customStyle="1" w:styleId="066CB0F570084622A3B83471D6DED443">
    <w:name w:val="066CB0F570084622A3B83471D6DED443"/>
    <w:rsid w:val="00F1205C"/>
  </w:style>
  <w:style w:type="paragraph" w:customStyle="1" w:styleId="A54593FE3E6145DC84CC1C3710533378">
    <w:name w:val="A54593FE3E6145DC84CC1C3710533378"/>
    <w:rsid w:val="002D5D90"/>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326AB792123B495FA13CE95667E341AB">
    <w:name w:val="326AB792123B495FA13CE95667E341AB"/>
    <w:rsid w:val="00FD1439"/>
    <w:pPr>
      <w:spacing w:line="278" w:lineRule="auto"/>
    </w:pPr>
    <w:rPr>
      <w:kern w:val="2"/>
      <w:sz w:val="24"/>
      <w:szCs w:val="24"/>
      <w14:ligatures w14:val="standardContextual"/>
    </w:rPr>
  </w:style>
  <w:style w:type="paragraph" w:customStyle="1" w:styleId="2FA60E38B3F74BAC8111CEA2B9B90CC3">
    <w:name w:val="2FA60E38B3F74BAC8111CEA2B9B90CC3"/>
    <w:rsid w:val="00FD14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2025-11-17
Motion (M) avseende Luleå kommuns vänorter</Description>
  <DecisionParagraph.Authority.Code>KF</DecisionParagraph.Authority.Code>
  <DecisionParagraph.Authority.Name>Kommunfullmäktige</DecisionParagraph.Authority.Name>
  <DecisionParagraph.Meeting.Date>2025-11-17</DecisionParagraph.Meeting.Date>
  <DecisionParagraph.Number>215</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215</AuthorityCodeAndParagraph>
  <Contact.Address.Email/>
  <Contact.Address.Street/>
  <Contact.Address.ZipCode/>
  <Contact.Address.Region/>
  <Contact.Address.Phone.Work/>
  <Contact.Address.Phone.Home/>
  <Contact.Address.Phone.Mobile/>
  <Contact.ContactPerson/>
  <Contact.Name/>
  <Note/>
  <ObjectName/>
  <ProjectName/>
  <RegisteredDate>2025-11-10</RegisteredDate>
  <Secrecy/>
  <VersionNumber>0.5</VersionNumber>
  <ParentCase.Description>Motion (M) avseende Luleå kommuns vänorter</ParentCase.Description>
  <ParentCase.NumberSequence>2025/165</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7901</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2025-11-26T10:27:00Z</dcterms:created>
  <dcterms:modified xsi:type="dcterms:W3CDTF">2025-11-26T10:27:00Z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458fd710-8d29-4577-a83d-87a6bcb4d666</vt:lpwstr>
  </property>
  <property fmtid="{D5CDD505-2E9C-101B-9397-08002B2CF9AE}" pid="3" name="ResxId">
    <vt:lpwstr>Paragrafmall</vt:lpwstr>
  </property>
  <property fmtid="{D5CDD505-2E9C-101B-9397-08002B2CF9AE}" pid="4" name="TemplateId">
    <vt:lpwstr>Global_Decision</vt:lpwstr>
  </property>
</Properties>
</file>